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00" w:rsidRDefault="00B70A00" w:rsidP="00B70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ΕΠΑΝΑΛΗΠΤΙΚΕΣ ΑΣΚΗΣΕΙΣ ΣΤΟΥΣ </w:t>
      </w:r>
      <w:r w:rsidRPr="00AF206C">
        <w:rPr>
          <w:rFonts w:ascii="Times New Roman" w:hAnsi="Times New Roman" w:cs="Times New Roman"/>
          <w:sz w:val="24"/>
          <w:szCs w:val="24"/>
        </w:rPr>
        <w:t>ΕΤΕΡΟΠΤΩΤΟΥΣ ΠΡΟΣΔΙΟΡΙΣΜΟΥΣ</w:t>
      </w:r>
    </w:p>
    <w:p w:rsidR="00B70A00" w:rsidRDefault="00B70A00" w:rsidP="00B70A00">
      <w:pPr>
        <w:rPr>
          <w:rFonts w:ascii="Times New Roman" w:hAnsi="Times New Roman" w:cs="Times New Roman"/>
          <w:b/>
          <w:sz w:val="24"/>
          <w:szCs w:val="24"/>
        </w:rPr>
      </w:pPr>
      <w:r w:rsidRPr="00881160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B4B950" wp14:editId="28360DB4">
                <wp:simplePos x="0" y="0"/>
                <wp:positionH relativeFrom="column">
                  <wp:posOffset>-306705</wp:posOffset>
                </wp:positionH>
                <wp:positionV relativeFrom="paragraph">
                  <wp:posOffset>321454</wp:posOffset>
                </wp:positionV>
                <wp:extent cx="6245225" cy="1404620"/>
                <wp:effectExtent l="0" t="0" r="2222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A00" w:rsidRDefault="00B70A00" w:rsidP="00B70A0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ΟΔΗΓΙΕΣ</w:t>
                            </w:r>
                          </w:p>
                          <w:p w:rsidR="00B70A00" w:rsidRDefault="00B70A00" w:rsidP="00B70A0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ΠΡΟΣΟΧΗ ΠΡΙΝ ΑΠΑΝΤΗΣΕΤΕ ΣΤΙΣ ΕΡΩΤΗΣΕΙΣ ΜΕΛΕΤΗΣΤΕ ΞΑΝΑ ΤΗ ΘΕΩΡΙΑ  ΠΟΥ ΘΑ ΒΡΕΙΤΕ ΣΤΟΝ ΠΑΡΑΚΑΤΩ ΣΥΝΔΕΣΜΟ</w:t>
                            </w:r>
                          </w:p>
                          <w:p w:rsidR="00B70A00" w:rsidRDefault="00B70A00" w:rsidP="00B70A0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Pr="00EE0DFB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http://evangeliametaxaki.weebly.com/uploads/2/8/1/5/28157337/eteroptotio_theroia.pdf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(ΓΙΑ ΝΑ ΤΟΝ ΑΝΟΙΞΕΤΕ ΠΑΤΉΣΤΕ</w:t>
                            </w:r>
                            <w:r w:rsidRPr="00EA361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ΜΕ ΤΟΝ ΚΕΛΣΟΡΑ ΠΑΝΩ ΣΤΟΝ ΣΥΝΔΕΣΜΟ ΚΑΙ ΣΤΗ ΣΥΝΕΧΕΙΑ ΠΑΤΗΣΤΕ ΤΑΥΤΟΧΡΟΝΑ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Ctrl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+ ΑΡΙΣΤΕΡΟ ΚΛΙΚ)  </w:t>
                            </w:r>
                          </w:p>
                          <w:p w:rsidR="00B70A00" w:rsidRDefault="00B70A00" w:rsidP="00B70A0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A6C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Μελετήστε προσεκτικά τις γενικές του τόπου, του χρόνου, του σκοπού !</w:t>
                            </w:r>
                          </w:p>
                          <w:p w:rsidR="00B70A00" w:rsidRPr="00881160" w:rsidRDefault="00B70A00" w:rsidP="00B70A0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B4B9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15pt;margin-top:25.3pt;width:49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">
                <v:textbox style="mso-fit-shape-to-text:t">
                  <w:txbxContent>
                    <w:p w:rsidR="00B70A00" w:rsidRDefault="00B70A00" w:rsidP="00B70A0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ΟΔΗΓΙΕΣ</w:t>
                      </w:r>
                    </w:p>
                    <w:p w:rsidR="00B70A00" w:rsidRDefault="00B70A00" w:rsidP="00B70A0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ΠΡΟΣΟΧΗ ΠΡΙΝ ΑΠΑΝΤΗΣΕΤΕ ΣΤΙΣ ΕΡΩΤΗΣΕΙΣ ΜΕΛΕΤΗΣΤΕ ΞΑΝΑ ΤΗ ΘΕΩΡΙΑ  ΠΟΥ ΘΑ ΒΡΕΙΤΕ ΣΤΟΝ ΠΑΡΑΚΑΤΩ ΣΥΝΔΕΣΜΟ</w:t>
                      </w:r>
                    </w:p>
                    <w:p w:rsidR="00B70A00" w:rsidRDefault="00B70A00" w:rsidP="00B70A0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hyperlink r:id="rId6" w:history="1">
                        <w:r w:rsidRPr="00EE0DFB">
                          <w:rPr>
                            <w:rStyle w:val="Hyperlink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http://evangeliametaxaki.weebly.com/uploads/2/8/1/5/28157337/eteroptotio_theroia.pdf</w:t>
                        </w:r>
                      </w:hyperlink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(ΓΙΑ ΝΑ ΤΟΝ ΑΝΟΙΞΕΤΕ ΠΑΤΉΣΤΕ</w:t>
                      </w:r>
                      <w:r w:rsidRPr="00EA36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ΜΕ ΤΟΝ ΚΕΛΣΟΡΑ ΠΑΝΩ ΣΤΟΝ ΣΥΝΔΕΣΜΟ ΚΑΙ ΣΤΗ ΣΥΝΕΧΕΙΑ ΠΑΤΗΣΤΕ ΤΑΥΤΟΧΡΟΝΑ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Ctrl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+ ΑΡΙΣΤΕΡΟ ΚΛΙΚ)  </w:t>
                      </w:r>
                    </w:p>
                    <w:p w:rsidR="00B70A00" w:rsidRDefault="00B70A00" w:rsidP="00B70A0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A6CC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yellow"/>
                        </w:rPr>
                        <w:t>Μελετήστε προσεκτικά τις γενικές του τόπου, του χρόνου, του σκοπού !</w:t>
                      </w:r>
                    </w:p>
                    <w:p w:rsidR="00B70A00" w:rsidRPr="00881160" w:rsidRDefault="00B70A00" w:rsidP="00B70A00"/>
                  </w:txbxContent>
                </v:textbox>
                <w10:wrap type="square"/>
              </v:shape>
            </w:pict>
          </mc:Fallback>
        </mc:AlternateContent>
      </w:r>
    </w:p>
    <w:p w:rsidR="00B70A00" w:rsidRDefault="00B70A00" w:rsidP="00B70A00">
      <w:pPr>
        <w:rPr>
          <w:rFonts w:ascii="Times New Roman" w:hAnsi="Times New Roman" w:cs="Times New Roman"/>
          <w:sz w:val="24"/>
          <w:szCs w:val="24"/>
        </w:rPr>
      </w:pPr>
    </w:p>
    <w:p w:rsidR="00B70A00" w:rsidRDefault="00B70A00" w:rsidP="00B70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Επιλέξτε  τη σωστή απάντηση.</w:t>
      </w:r>
    </w:p>
    <w:p w:rsidR="00B70A00" w:rsidRPr="000A6CC8" w:rsidRDefault="00B70A00" w:rsidP="00B70A00">
      <w:r>
        <w:t>α. ομάδα απεργών</w:t>
      </w:r>
    </w:p>
    <w:p w:rsidR="00B70A00" w:rsidRDefault="00B70A00" w:rsidP="00B70A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γενική διαιρετική</w:t>
      </w:r>
    </w:p>
    <w:p w:rsidR="00B70A00" w:rsidRPr="00B70A00" w:rsidRDefault="00B70A00" w:rsidP="00B70A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B70A00">
        <w:rPr>
          <w:rFonts w:ascii="Times New Roman" w:hAnsi="Times New Roman" w:cs="Times New Roman"/>
          <w:sz w:val="24"/>
          <w:szCs w:val="24"/>
          <w:highlight w:val="yellow"/>
        </w:rPr>
        <w:t>γενική του περιεχομένου</w:t>
      </w:r>
    </w:p>
    <w:p w:rsidR="00B70A00" w:rsidRDefault="00B70A00" w:rsidP="00B70A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γενική της ιδιότητας</w:t>
      </w:r>
    </w:p>
    <w:p w:rsidR="00B70A00" w:rsidRDefault="00B70A00" w:rsidP="00B70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σπίτι διακοσίων τετραγωνικών</w:t>
      </w:r>
    </w:p>
    <w:p w:rsidR="00B70A00" w:rsidRPr="00B70A00" w:rsidRDefault="00B70A00" w:rsidP="00B70A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B70A00">
        <w:rPr>
          <w:rFonts w:ascii="Times New Roman" w:hAnsi="Times New Roman" w:cs="Times New Roman"/>
          <w:sz w:val="24"/>
          <w:szCs w:val="24"/>
          <w:highlight w:val="yellow"/>
        </w:rPr>
        <w:t xml:space="preserve">γενική της ιδιότητας </w:t>
      </w:r>
    </w:p>
    <w:p w:rsidR="00B70A00" w:rsidRDefault="00B70A00" w:rsidP="00B70A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γενική της αιτίας </w:t>
      </w:r>
    </w:p>
    <w:p w:rsidR="00B70A00" w:rsidRDefault="00B70A00" w:rsidP="00B70A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γενική του περιεχομένου</w:t>
      </w:r>
    </w:p>
    <w:p w:rsidR="00B70A00" w:rsidRDefault="00B70A00" w:rsidP="00B70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το βασίλειο των ζώων</w:t>
      </w:r>
    </w:p>
    <w:p w:rsidR="00B70A00" w:rsidRDefault="00B70A00" w:rsidP="00B70A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γενική αντικειμενική</w:t>
      </w:r>
    </w:p>
    <w:p w:rsidR="00B70A00" w:rsidRPr="00B70A00" w:rsidRDefault="00B70A00" w:rsidP="00B70A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B70A00">
        <w:rPr>
          <w:rFonts w:ascii="Times New Roman" w:hAnsi="Times New Roman" w:cs="Times New Roman"/>
          <w:sz w:val="24"/>
          <w:szCs w:val="24"/>
          <w:highlight w:val="yellow"/>
        </w:rPr>
        <w:t>γενική υποκειμενική</w:t>
      </w:r>
    </w:p>
    <w:p w:rsidR="00B70A00" w:rsidRDefault="00B70A00" w:rsidP="00B70A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γενική κτητική</w:t>
      </w:r>
    </w:p>
    <w:p w:rsidR="00B70A00" w:rsidRDefault="00B70A00" w:rsidP="00B70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δ. κραυγή αγωνίας</w:t>
      </w:r>
    </w:p>
    <w:p w:rsidR="00B70A00" w:rsidRDefault="00B70A00" w:rsidP="00B70A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γενική αντικειμενική</w:t>
      </w:r>
    </w:p>
    <w:p w:rsidR="00B70A00" w:rsidRDefault="00B70A00" w:rsidP="00B70A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γενική του δημιουργού</w:t>
      </w:r>
    </w:p>
    <w:p w:rsidR="00B70A00" w:rsidRPr="00B70A00" w:rsidRDefault="00B70A00" w:rsidP="00B70A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B70A00">
        <w:rPr>
          <w:rFonts w:ascii="Times New Roman" w:hAnsi="Times New Roman" w:cs="Times New Roman"/>
          <w:sz w:val="24"/>
          <w:szCs w:val="24"/>
          <w:highlight w:val="yellow"/>
        </w:rPr>
        <w:t>γενική της αιτίας</w:t>
      </w:r>
    </w:p>
    <w:p w:rsidR="00B70A00" w:rsidRDefault="00B70A00" w:rsidP="00B70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η ναυμαχία της Σαλαμίνα </w:t>
      </w:r>
    </w:p>
    <w:p w:rsidR="00B70A00" w:rsidRDefault="00B70A00" w:rsidP="00B70A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γενική του χρόνου </w:t>
      </w:r>
    </w:p>
    <w:p w:rsidR="00B70A00" w:rsidRPr="00B70A00" w:rsidRDefault="00B70A00" w:rsidP="00B70A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B70A00">
        <w:rPr>
          <w:rFonts w:ascii="Times New Roman" w:hAnsi="Times New Roman" w:cs="Times New Roman"/>
          <w:sz w:val="24"/>
          <w:szCs w:val="24"/>
          <w:highlight w:val="yellow"/>
        </w:rPr>
        <w:t xml:space="preserve">γενική του τόπου </w:t>
      </w:r>
    </w:p>
    <w:p w:rsidR="00B70A00" w:rsidRDefault="00B70A00" w:rsidP="00B70A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γενική της ιδιότητας</w:t>
      </w:r>
    </w:p>
    <w:p w:rsidR="00B70A00" w:rsidRDefault="00B70A00" w:rsidP="00B70A0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ταξίδι αναψυχής </w:t>
      </w:r>
    </w:p>
    <w:p w:rsidR="00B70A00" w:rsidRDefault="00B70A00" w:rsidP="00B70A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γενική της αιτίας </w:t>
      </w:r>
    </w:p>
    <w:p w:rsidR="00B70A00" w:rsidRDefault="00B70A00" w:rsidP="00B70A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γενική του περιεχομένου</w:t>
      </w:r>
    </w:p>
    <w:p w:rsidR="00B70A00" w:rsidRPr="00B70A00" w:rsidRDefault="00B70A00" w:rsidP="00B70A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B70A00">
        <w:rPr>
          <w:rFonts w:ascii="Times New Roman" w:hAnsi="Times New Roman" w:cs="Times New Roman"/>
          <w:sz w:val="24"/>
          <w:szCs w:val="24"/>
          <w:highlight w:val="yellow"/>
        </w:rPr>
        <w:t>γενική του σκοπού</w:t>
      </w:r>
    </w:p>
    <w:p w:rsidR="00B70A00" w:rsidRDefault="00B70A00" w:rsidP="00B70A00">
      <w:pPr>
        <w:rPr>
          <w:rFonts w:ascii="Times New Roman" w:hAnsi="Times New Roman" w:cs="Times New Roman"/>
          <w:sz w:val="24"/>
          <w:szCs w:val="24"/>
        </w:rPr>
      </w:pPr>
    </w:p>
    <w:p w:rsidR="00B70A00" w:rsidRDefault="00B70A00" w:rsidP="00B70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Στα παρακάτω παραδείγματα να βρείτε ποια λέξη προσδιορίζουν οι υπογραμμισμένες γενικές καθώς  και τι δηλώνουν.</w:t>
      </w:r>
    </w:p>
    <w:p w:rsidR="00B70A00" w:rsidRDefault="00B70A00" w:rsidP="00B70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Ένα απόγευμα είχαμε μαζευτεί </w:t>
      </w:r>
      <w:r w:rsidRPr="00B70A00">
        <w:rPr>
          <w:rFonts w:ascii="Times New Roman" w:hAnsi="Times New Roman" w:cs="Times New Roman"/>
          <w:sz w:val="24"/>
          <w:szCs w:val="24"/>
          <w:highlight w:val="yellow"/>
        </w:rPr>
        <w:t>μια παρέα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06C">
        <w:rPr>
          <w:rFonts w:ascii="Times New Roman" w:hAnsi="Times New Roman" w:cs="Times New Roman"/>
          <w:sz w:val="24"/>
          <w:szCs w:val="24"/>
          <w:u w:val="single"/>
        </w:rPr>
        <w:t>αγοριών και κοριτσιών</w:t>
      </w:r>
      <w:r w:rsidRPr="00B70A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36122">
        <w:rPr>
          <w:rFonts w:ascii="Times New Roman" w:hAnsi="Times New Roman" w:cs="Times New Roman"/>
          <w:color w:val="FF0000"/>
          <w:sz w:val="24"/>
          <w:szCs w:val="24"/>
        </w:rPr>
        <w:t xml:space="preserve">(γενική του περιεχομένου) </w:t>
      </w:r>
      <w:r>
        <w:rPr>
          <w:rFonts w:ascii="Times New Roman" w:hAnsi="Times New Roman" w:cs="Times New Roman"/>
          <w:sz w:val="24"/>
          <w:szCs w:val="24"/>
        </w:rPr>
        <w:t xml:space="preserve"> στο </w:t>
      </w:r>
      <w:r w:rsidRPr="00B70A00">
        <w:rPr>
          <w:rFonts w:ascii="Times New Roman" w:hAnsi="Times New Roman" w:cs="Times New Roman"/>
          <w:sz w:val="24"/>
          <w:szCs w:val="24"/>
          <w:highlight w:val="yellow"/>
        </w:rPr>
        <w:t>σπίτι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06C">
        <w:rPr>
          <w:rFonts w:ascii="Times New Roman" w:hAnsi="Times New Roman" w:cs="Times New Roman"/>
          <w:sz w:val="24"/>
          <w:szCs w:val="24"/>
          <w:u w:val="single"/>
        </w:rPr>
        <w:t xml:space="preserve">ενός συμμαθητή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μας </w:t>
      </w:r>
      <w:r w:rsidRPr="00636122">
        <w:rPr>
          <w:rFonts w:ascii="Times New Roman" w:hAnsi="Times New Roman" w:cs="Times New Roman"/>
          <w:color w:val="FF0000"/>
          <w:sz w:val="24"/>
          <w:szCs w:val="24"/>
        </w:rPr>
        <w:t>(γενική κτητική)</w:t>
      </w:r>
      <w:r w:rsidRPr="006361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A00" w:rsidRDefault="00B70A00" w:rsidP="00B70A0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β. Δίνουν την εντύπωση ότι είναι </w:t>
      </w:r>
      <w:r w:rsidRPr="00B70A00">
        <w:rPr>
          <w:rFonts w:ascii="Times New Roman" w:hAnsi="Times New Roman" w:cs="Times New Roman"/>
          <w:sz w:val="24"/>
          <w:szCs w:val="24"/>
          <w:highlight w:val="yellow"/>
        </w:rPr>
        <w:t>μια οικογένεια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8AB">
        <w:rPr>
          <w:rFonts w:ascii="Times New Roman" w:hAnsi="Times New Roman" w:cs="Times New Roman"/>
          <w:sz w:val="24"/>
          <w:szCs w:val="24"/>
          <w:u w:val="single"/>
        </w:rPr>
        <w:t>νεόπλουτων</w:t>
      </w:r>
      <w:r w:rsidRPr="00636122">
        <w:rPr>
          <w:rFonts w:ascii="Times New Roman" w:hAnsi="Times New Roman" w:cs="Times New Roman"/>
          <w:color w:val="FF0000"/>
          <w:sz w:val="24"/>
          <w:szCs w:val="24"/>
        </w:rPr>
        <w:t>( γενική της ιδιότητας)</w:t>
      </w:r>
      <w:r w:rsidRPr="00636122">
        <w:rPr>
          <w:rFonts w:ascii="Times New Roman" w:hAnsi="Times New Roman" w:cs="Times New Roman"/>
          <w:sz w:val="24"/>
          <w:szCs w:val="24"/>
        </w:rPr>
        <w:t>.</w:t>
      </w:r>
    </w:p>
    <w:p w:rsidR="00B70A00" w:rsidRDefault="00B70A00" w:rsidP="00B70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Ο καθηγητής πάντα κατανοούσε </w:t>
      </w:r>
      <w:r w:rsidRPr="00B70A00">
        <w:rPr>
          <w:rFonts w:ascii="Times New Roman" w:hAnsi="Times New Roman" w:cs="Times New Roman"/>
          <w:sz w:val="24"/>
          <w:szCs w:val="24"/>
          <w:highlight w:val="yellow"/>
        </w:rPr>
        <w:t>τις ανησυχίες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8AB">
        <w:rPr>
          <w:rFonts w:ascii="Times New Roman" w:hAnsi="Times New Roman" w:cs="Times New Roman"/>
          <w:sz w:val="24"/>
          <w:szCs w:val="24"/>
          <w:u w:val="single"/>
        </w:rPr>
        <w:t>των μαθητών</w:t>
      </w:r>
      <w:r>
        <w:rPr>
          <w:rFonts w:ascii="Times New Roman" w:hAnsi="Times New Roman" w:cs="Times New Roman"/>
          <w:sz w:val="24"/>
          <w:szCs w:val="24"/>
        </w:rPr>
        <w:t xml:space="preserve"> του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(γενική υποκειμενική—ανησυχούν οι μαθητές)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A00" w:rsidRDefault="00B70A00" w:rsidP="00B70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δ. </w:t>
      </w:r>
      <w:r w:rsidRPr="00B70A00">
        <w:rPr>
          <w:rFonts w:ascii="Times New Roman" w:hAnsi="Times New Roman" w:cs="Times New Roman"/>
          <w:sz w:val="24"/>
          <w:szCs w:val="24"/>
          <w:highlight w:val="yellow"/>
        </w:rPr>
        <w:t>Ο πόθος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8AB">
        <w:rPr>
          <w:rFonts w:ascii="Times New Roman" w:hAnsi="Times New Roman" w:cs="Times New Roman"/>
          <w:sz w:val="24"/>
          <w:szCs w:val="24"/>
          <w:u w:val="single"/>
        </w:rPr>
        <w:t>της πατρίδας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70A00">
        <w:rPr>
          <w:rFonts w:ascii="Times New Roman" w:hAnsi="Times New Roman" w:cs="Times New Roman"/>
          <w:color w:val="FF0000"/>
          <w:sz w:val="24"/>
          <w:szCs w:val="24"/>
        </w:rPr>
        <w:t>(γενική αντικειμενική—ποθούν την πατρίδα)</w:t>
      </w:r>
      <w:r>
        <w:rPr>
          <w:rFonts w:ascii="Times New Roman" w:hAnsi="Times New Roman" w:cs="Times New Roman"/>
          <w:sz w:val="24"/>
          <w:szCs w:val="24"/>
        </w:rPr>
        <w:t xml:space="preserve"> είναι μεγάλος για τους ξενιτεμένους.</w:t>
      </w:r>
    </w:p>
    <w:p w:rsidR="00B70A00" w:rsidRDefault="00B70A00" w:rsidP="00B70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Φτιάξε μόνος σου τα δικά σου σαπούνια και νιώσε </w:t>
      </w:r>
      <w:r w:rsidRPr="00B70A00">
        <w:rPr>
          <w:rFonts w:ascii="Times New Roman" w:hAnsi="Times New Roman" w:cs="Times New Roman"/>
          <w:sz w:val="24"/>
          <w:szCs w:val="24"/>
          <w:highlight w:val="yellow"/>
        </w:rPr>
        <w:t>τη χαρά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6CB">
        <w:rPr>
          <w:rFonts w:ascii="Times New Roman" w:hAnsi="Times New Roman" w:cs="Times New Roman"/>
          <w:sz w:val="24"/>
          <w:szCs w:val="24"/>
          <w:u w:val="single"/>
        </w:rPr>
        <w:t>της δημιουργίας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70A00">
        <w:rPr>
          <w:rFonts w:ascii="Times New Roman" w:hAnsi="Times New Roman" w:cs="Times New Roman"/>
          <w:color w:val="FF0000"/>
          <w:sz w:val="24"/>
          <w:szCs w:val="24"/>
        </w:rPr>
        <w:t>(γενική της αιτίας)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A00" w:rsidRPr="00B70A00" w:rsidRDefault="00B70A00" w:rsidP="00B70A0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Η τιμωρία του ήταν να αντιγράψει </w:t>
      </w:r>
      <w:r w:rsidRPr="00B70A00">
        <w:rPr>
          <w:rFonts w:ascii="Times New Roman" w:hAnsi="Times New Roman" w:cs="Times New Roman"/>
          <w:sz w:val="24"/>
          <w:szCs w:val="24"/>
          <w:highlight w:val="yellow"/>
        </w:rPr>
        <w:t>πέντε σελίδες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6CB">
        <w:rPr>
          <w:rFonts w:ascii="Times New Roman" w:hAnsi="Times New Roman" w:cs="Times New Roman"/>
          <w:sz w:val="24"/>
          <w:szCs w:val="24"/>
          <w:u w:val="single"/>
        </w:rPr>
        <w:t>του βιβλίου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B70A00">
        <w:rPr>
          <w:rFonts w:ascii="Times New Roman" w:hAnsi="Times New Roman" w:cs="Times New Roman"/>
          <w:color w:val="FF0000"/>
          <w:sz w:val="24"/>
          <w:szCs w:val="24"/>
        </w:rPr>
        <w:t>(γενική διαιρετική—το βιβλίο είναι</w:t>
      </w:r>
      <w:r w:rsidR="00636122">
        <w:rPr>
          <w:rFonts w:ascii="Times New Roman" w:hAnsi="Times New Roman" w:cs="Times New Roman"/>
          <w:color w:val="FF0000"/>
          <w:sz w:val="24"/>
          <w:szCs w:val="24"/>
        </w:rPr>
        <w:t xml:space="preserve"> το σύνολο και χωρίζεται σε σελί</w:t>
      </w:r>
      <w:r w:rsidRPr="00B70A00">
        <w:rPr>
          <w:rFonts w:ascii="Times New Roman" w:hAnsi="Times New Roman" w:cs="Times New Roman"/>
          <w:color w:val="FF0000"/>
          <w:sz w:val="24"/>
          <w:szCs w:val="24"/>
        </w:rPr>
        <w:t>δες)</w:t>
      </w:r>
      <w:r w:rsidRPr="00B70A00">
        <w:rPr>
          <w:rFonts w:ascii="Times New Roman" w:hAnsi="Times New Roman" w:cs="Times New Roman"/>
          <w:sz w:val="24"/>
          <w:szCs w:val="24"/>
        </w:rPr>
        <w:t>.</w:t>
      </w:r>
    </w:p>
    <w:p w:rsidR="00B70A00" w:rsidRDefault="00B70A00" w:rsidP="00B70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ζ. Έχουν αναπαλαιωθεί όλα </w:t>
      </w:r>
      <w:r w:rsidRPr="00B70A00">
        <w:rPr>
          <w:rFonts w:ascii="Times New Roman" w:hAnsi="Times New Roman" w:cs="Times New Roman"/>
          <w:sz w:val="24"/>
          <w:szCs w:val="24"/>
          <w:highlight w:val="yellow"/>
        </w:rPr>
        <w:t>τα αρχοντικά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BE4">
        <w:rPr>
          <w:rFonts w:ascii="Times New Roman" w:hAnsi="Times New Roman" w:cs="Times New Roman"/>
          <w:sz w:val="24"/>
          <w:szCs w:val="24"/>
          <w:u w:val="single"/>
        </w:rPr>
        <w:t>της</w:t>
      </w:r>
      <w:r>
        <w:rPr>
          <w:rFonts w:ascii="Times New Roman" w:hAnsi="Times New Roman" w:cs="Times New Roman"/>
          <w:sz w:val="24"/>
          <w:szCs w:val="24"/>
        </w:rPr>
        <w:t xml:space="preserve"> παλιάς </w:t>
      </w:r>
      <w:r w:rsidRPr="00450BE4">
        <w:rPr>
          <w:rFonts w:ascii="Times New Roman" w:hAnsi="Times New Roman" w:cs="Times New Roman"/>
          <w:sz w:val="24"/>
          <w:szCs w:val="24"/>
          <w:u w:val="single"/>
        </w:rPr>
        <w:t>παραλίας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70A00">
        <w:rPr>
          <w:rFonts w:ascii="Times New Roman" w:hAnsi="Times New Roman" w:cs="Times New Roman"/>
          <w:color w:val="FF0000"/>
          <w:sz w:val="24"/>
          <w:szCs w:val="24"/>
        </w:rPr>
        <w:t>(γενική του τόπου)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A00" w:rsidRPr="00B70A00" w:rsidRDefault="00B70A00" w:rsidP="00B70A0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η. «</w:t>
      </w:r>
      <w:r w:rsidRPr="00450BE4">
        <w:rPr>
          <w:rFonts w:ascii="Times New Roman" w:hAnsi="Times New Roman" w:cs="Times New Roman"/>
          <w:sz w:val="24"/>
          <w:szCs w:val="24"/>
          <w:u w:val="single"/>
        </w:rPr>
        <w:t>Της νύχτας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0A00">
        <w:rPr>
          <w:rFonts w:ascii="Times New Roman" w:hAnsi="Times New Roman" w:cs="Times New Roman"/>
          <w:sz w:val="24"/>
          <w:szCs w:val="24"/>
          <w:highlight w:val="yellow"/>
        </w:rPr>
        <w:t xml:space="preserve">οι </w:t>
      </w:r>
      <w:proofErr w:type="spellStart"/>
      <w:r w:rsidRPr="00B70A00">
        <w:rPr>
          <w:rFonts w:ascii="Times New Roman" w:hAnsi="Times New Roman" w:cs="Times New Roman"/>
          <w:sz w:val="24"/>
          <w:szCs w:val="24"/>
          <w:highlight w:val="yellow"/>
        </w:rPr>
        <w:t>αρματωλοί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Pr="00450BE4">
        <w:rPr>
          <w:rFonts w:ascii="Times New Roman" w:hAnsi="Times New Roman" w:cs="Times New Roman"/>
          <w:sz w:val="24"/>
          <w:szCs w:val="24"/>
          <w:u w:val="single"/>
        </w:rPr>
        <w:t>της αυγής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A00">
        <w:rPr>
          <w:rFonts w:ascii="Times New Roman" w:hAnsi="Times New Roman" w:cs="Times New Roman"/>
          <w:sz w:val="24"/>
          <w:szCs w:val="24"/>
          <w:highlight w:val="yellow"/>
        </w:rPr>
        <w:t>οι κλέφτες</w:t>
      </w:r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(γενικές του χρόνου)</w:t>
      </w:r>
    </w:p>
    <w:p w:rsidR="00B70A00" w:rsidRPr="00636122" w:rsidRDefault="00B70A00" w:rsidP="00B70A0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Θ. Παρήγγειλε </w:t>
      </w:r>
      <w:r w:rsidRPr="00636122">
        <w:rPr>
          <w:rFonts w:ascii="Times New Roman" w:hAnsi="Times New Roman" w:cs="Times New Roman"/>
          <w:sz w:val="24"/>
          <w:szCs w:val="24"/>
          <w:highlight w:val="yellow"/>
        </w:rPr>
        <w:t>τα ρούχα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79E">
        <w:rPr>
          <w:rFonts w:ascii="Times New Roman" w:hAnsi="Times New Roman" w:cs="Times New Roman"/>
          <w:sz w:val="24"/>
          <w:szCs w:val="24"/>
          <w:u w:val="single"/>
        </w:rPr>
        <w:t>του γάμου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6122">
        <w:rPr>
          <w:rFonts w:ascii="Times New Roman" w:hAnsi="Times New Roman" w:cs="Times New Roman"/>
          <w:sz w:val="24"/>
          <w:szCs w:val="24"/>
        </w:rPr>
        <w:t xml:space="preserve"> </w:t>
      </w:r>
      <w:r w:rsidR="00636122">
        <w:rPr>
          <w:rFonts w:ascii="Times New Roman" w:hAnsi="Times New Roman" w:cs="Times New Roman"/>
          <w:color w:val="FF0000"/>
          <w:sz w:val="24"/>
          <w:szCs w:val="24"/>
        </w:rPr>
        <w:t>(γενική του σκοπού—για να φορεθούν στο γάμο)</w:t>
      </w:r>
    </w:p>
    <w:p w:rsidR="00B70A00" w:rsidRDefault="00B70A00" w:rsidP="00B70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ι. </w:t>
      </w:r>
      <w:r w:rsidRPr="00636122">
        <w:rPr>
          <w:rFonts w:ascii="Times New Roman" w:hAnsi="Times New Roman" w:cs="Times New Roman"/>
          <w:sz w:val="24"/>
          <w:szCs w:val="24"/>
          <w:highlight w:val="yellow"/>
        </w:rPr>
        <w:t>Ο πόνος</w:t>
      </w:r>
      <w:r w:rsidRPr="000A6CC8">
        <w:rPr>
          <w:rFonts w:ascii="Times New Roman" w:hAnsi="Times New Roman" w:cs="Times New Roman"/>
          <w:sz w:val="24"/>
          <w:szCs w:val="24"/>
        </w:rPr>
        <w:t xml:space="preserve"> </w:t>
      </w:r>
      <w:r w:rsidRPr="000A6CC8">
        <w:rPr>
          <w:rFonts w:ascii="Times New Roman" w:hAnsi="Times New Roman" w:cs="Times New Roman"/>
          <w:sz w:val="24"/>
          <w:szCs w:val="24"/>
          <w:u w:val="single"/>
        </w:rPr>
        <w:t>της απώλειας</w:t>
      </w:r>
      <w:r w:rsidRPr="000A6CC8">
        <w:rPr>
          <w:rFonts w:ascii="Times New Roman" w:hAnsi="Times New Roman" w:cs="Times New Roman"/>
          <w:sz w:val="24"/>
          <w:szCs w:val="24"/>
        </w:rPr>
        <w:t xml:space="preserve"> </w:t>
      </w:r>
      <w:r w:rsidR="00636122">
        <w:rPr>
          <w:rFonts w:ascii="Times New Roman" w:hAnsi="Times New Roman" w:cs="Times New Roman"/>
          <w:color w:val="FF0000"/>
          <w:sz w:val="24"/>
          <w:szCs w:val="24"/>
        </w:rPr>
        <w:t xml:space="preserve">(γενική της αιτίας –εξαιτίας της απώλειας) </w:t>
      </w:r>
      <w:r w:rsidRPr="000A6CC8">
        <w:rPr>
          <w:rFonts w:ascii="Times New Roman" w:hAnsi="Times New Roman" w:cs="Times New Roman"/>
          <w:sz w:val="24"/>
          <w:szCs w:val="24"/>
        </w:rPr>
        <w:t>ήταν ευδιάκριτος στα πρόσωπά τους.</w:t>
      </w:r>
    </w:p>
    <w:p w:rsidR="00B70A00" w:rsidRDefault="00B70A00" w:rsidP="00B70A00">
      <w:pPr>
        <w:rPr>
          <w:rFonts w:ascii="Times New Roman" w:hAnsi="Times New Roman" w:cs="Times New Roman"/>
          <w:sz w:val="24"/>
          <w:szCs w:val="24"/>
        </w:rPr>
      </w:pPr>
    </w:p>
    <w:p w:rsidR="00B70A00" w:rsidRDefault="00B70A00" w:rsidP="00B70A00">
      <w:pPr>
        <w:tabs>
          <w:tab w:val="left" w:pos="1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Στα παραδείγματα που σας δίνονται να μετατρέψετε το προσδιοριζόμενο ουσιαστικό σε ρήμα και τη γενική που προσδιορίζει σε αντικείμενο ή υποκείμενο και στη συνέχεια να τη χαρακτηρίσετε ως γενική υποκειμενική ή αντικειμενική.</w:t>
      </w:r>
    </w:p>
    <w:p w:rsidR="00B70A00" w:rsidRDefault="00B70A00" w:rsidP="00B70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ΠΑΡΑΔΕΙΓΜΑ </w:t>
      </w:r>
    </w:p>
    <w:p w:rsidR="00B70A00" w:rsidRDefault="00B70A00" w:rsidP="00B70A00">
      <w:pPr>
        <w:rPr>
          <w:rFonts w:ascii="Times New Roman" w:hAnsi="Times New Roman" w:cs="Times New Roman"/>
          <w:sz w:val="24"/>
          <w:szCs w:val="24"/>
        </w:rPr>
      </w:pPr>
      <w:r w:rsidRPr="00411002">
        <w:rPr>
          <w:rFonts w:ascii="Times New Roman" w:hAnsi="Times New Roman" w:cs="Times New Roman"/>
          <w:sz w:val="24"/>
          <w:szCs w:val="24"/>
          <w:u w:val="single"/>
        </w:rPr>
        <w:t>Οι φρουροί της πατρίδας</w:t>
      </w:r>
      <w:r>
        <w:rPr>
          <w:rFonts w:ascii="Times New Roman" w:hAnsi="Times New Roman" w:cs="Times New Roman"/>
          <w:sz w:val="24"/>
          <w:szCs w:val="24"/>
        </w:rPr>
        <w:t xml:space="preserve"> βρίσκονται στα σύνορα.</w:t>
      </w:r>
    </w:p>
    <w:p w:rsidR="00B70A00" w:rsidRDefault="00B70A00" w:rsidP="00B70A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φρουρούν την πατρίδα (αντικείμενο)   άρα γενική αντικειμενική</w:t>
      </w:r>
    </w:p>
    <w:p w:rsidR="00B70A00" w:rsidRDefault="00B70A00" w:rsidP="00B70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</w:t>
      </w:r>
      <w:r w:rsidRPr="00411002">
        <w:rPr>
          <w:rFonts w:ascii="Times New Roman" w:hAnsi="Times New Roman" w:cs="Times New Roman"/>
          <w:sz w:val="24"/>
          <w:szCs w:val="24"/>
          <w:u w:val="single"/>
        </w:rPr>
        <w:t>Η ξαφνική αλλαγή του καιρού</w:t>
      </w:r>
      <w:r>
        <w:rPr>
          <w:rFonts w:ascii="Times New Roman" w:hAnsi="Times New Roman" w:cs="Times New Roman"/>
          <w:sz w:val="24"/>
          <w:szCs w:val="24"/>
        </w:rPr>
        <w:t xml:space="preserve"> μας δημιούργησε προβλήματα.</w:t>
      </w:r>
    </w:p>
    <w:p w:rsidR="00636122" w:rsidRPr="00636122" w:rsidRDefault="00636122" w:rsidP="00B70A0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αλλάζει ο καιρός --- γενική υποκειμενική</w:t>
      </w:r>
    </w:p>
    <w:p w:rsidR="00B70A00" w:rsidRDefault="00B70A00" w:rsidP="00B70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Ζούσε με </w:t>
      </w:r>
      <w:r w:rsidRPr="00411002">
        <w:rPr>
          <w:rFonts w:ascii="Times New Roman" w:hAnsi="Times New Roman" w:cs="Times New Roman"/>
          <w:sz w:val="24"/>
          <w:szCs w:val="24"/>
          <w:u w:val="single"/>
        </w:rPr>
        <w:t>το φόβο του θανάτου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122" w:rsidRPr="00636122" w:rsidRDefault="00636122" w:rsidP="00B70A0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36122">
        <w:rPr>
          <w:rFonts w:ascii="Times New Roman" w:hAnsi="Times New Roman" w:cs="Times New Roman"/>
          <w:color w:val="FF0000"/>
          <w:sz w:val="24"/>
          <w:szCs w:val="24"/>
        </w:rPr>
        <w:t>φοβάται το θάνατο --- γενική αντικειμενική</w:t>
      </w:r>
    </w:p>
    <w:p w:rsidR="00B70A00" w:rsidRDefault="00B70A00" w:rsidP="00B70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Πολλές </w:t>
      </w:r>
      <w:r w:rsidRPr="00411002">
        <w:rPr>
          <w:rFonts w:ascii="Times New Roman" w:hAnsi="Times New Roman" w:cs="Times New Roman"/>
          <w:sz w:val="24"/>
          <w:szCs w:val="24"/>
          <w:u w:val="single"/>
        </w:rPr>
        <w:t>απαιτήσεις των παιδιών</w:t>
      </w:r>
      <w:r>
        <w:rPr>
          <w:rFonts w:ascii="Times New Roman" w:hAnsi="Times New Roman" w:cs="Times New Roman"/>
          <w:sz w:val="24"/>
          <w:szCs w:val="24"/>
        </w:rPr>
        <w:t xml:space="preserve"> είναι αδικαιολόγητες. </w:t>
      </w:r>
    </w:p>
    <w:p w:rsidR="00636122" w:rsidRPr="00636122" w:rsidRDefault="00636122" w:rsidP="00B70A0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36122">
        <w:rPr>
          <w:rFonts w:ascii="Times New Roman" w:hAnsi="Times New Roman" w:cs="Times New Roman"/>
          <w:color w:val="FF0000"/>
          <w:sz w:val="24"/>
          <w:szCs w:val="24"/>
        </w:rPr>
        <w:t>απαιτούν τα παιδιά --- γενική υποκειμενική</w:t>
      </w:r>
    </w:p>
    <w:p w:rsidR="00B70A00" w:rsidRDefault="00B70A00" w:rsidP="00B70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δ. Δίκαια ονομάστηκε </w:t>
      </w:r>
      <w:r w:rsidRPr="00411002">
        <w:rPr>
          <w:rFonts w:ascii="Times New Roman" w:hAnsi="Times New Roman" w:cs="Times New Roman"/>
          <w:sz w:val="24"/>
          <w:szCs w:val="24"/>
          <w:u w:val="single"/>
        </w:rPr>
        <w:t>σωτήρας και λυτρωτής της πόλης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122" w:rsidRPr="00636122" w:rsidRDefault="00636122" w:rsidP="00B70A0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36122">
        <w:rPr>
          <w:rFonts w:ascii="Times New Roman" w:hAnsi="Times New Roman" w:cs="Times New Roman"/>
          <w:color w:val="FF0000"/>
          <w:sz w:val="24"/>
          <w:szCs w:val="24"/>
        </w:rPr>
        <w:t>σώζει και λυτρώνει την πόλη --- γενική αντικειμενική</w:t>
      </w:r>
    </w:p>
    <w:p w:rsidR="00B70A00" w:rsidRDefault="00B70A00" w:rsidP="00B70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Ένιωσες να ξεχύνεται από παντού </w:t>
      </w:r>
      <w:r w:rsidRPr="00785305">
        <w:rPr>
          <w:rFonts w:ascii="Times New Roman" w:hAnsi="Times New Roman" w:cs="Times New Roman"/>
          <w:sz w:val="24"/>
          <w:szCs w:val="24"/>
          <w:u w:val="single"/>
        </w:rPr>
        <w:t>η μυρωδιά των λουλουδιών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A00" w:rsidRPr="00636122" w:rsidRDefault="00636122" w:rsidP="00B70A0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36122">
        <w:rPr>
          <w:rFonts w:ascii="Times New Roman" w:hAnsi="Times New Roman" w:cs="Times New Roman"/>
          <w:color w:val="FF0000"/>
          <w:sz w:val="24"/>
          <w:szCs w:val="24"/>
        </w:rPr>
        <w:t xml:space="preserve">μυρίζουν τα λουλούδια – γενική υποκειμενική  </w:t>
      </w:r>
      <w:r w:rsidR="00B70A00" w:rsidRPr="00636122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:rsidR="00636122" w:rsidRDefault="00636122" w:rsidP="00B70A00">
      <w:pPr>
        <w:rPr>
          <w:rFonts w:ascii="Times New Roman" w:hAnsi="Times New Roman" w:cs="Times New Roman"/>
          <w:sz w:val="24"/>
          <w:szCs w:val="24"/>
        </w:rPr>
      </w:pPr>
    </w:p>
    <w:p w:rsidR="00B70A00" w:rsidRDefault="00B70A00" w:rsidP="00B70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Στο παρακάτω ποιητικό απόσπασμα  να βρείτε τι δηλώνουν οι υπογραμμισμένες γενικές.</w:t>
      </w:r>
    </w:p>
    <w:p w:rsidR="00B70A00" w:rsidRPr="00411002" w:rsidRDefault="00B70A00" w:rsidP="00B70A00">
      <w:pPr>
        <w:rPr>
          <w:rFonts w:ascii="Times New Roman" w:hAnsi="Times New Roman" w:cs="Times New Roman"/>
          <w:sz w:val="24"/>
          <w:szCs w:val="24"/>
        </w:rPr>
      </w:pPr>
      <w:r w:rsidRPr="00E27C70">
        <w:rPr>
          <w:rFonts w:ascii="Times New Roman" w:hAnsi="Times New Roman" w:cs="Times New Roman"/>
          <w:sz w:val="24"/>
          <w:szCs w:val="24"/>
        </w:rPr>
        <w:t xml:space="preserve">Ξύπνησε γάργαρο νερό από τη ρίζα </w:t>
      </w:r>
      <w:r w:rsidRPr="00E27C70">
        <w:rPr>
          <w:rFonts w:ascii="Times New Roman" w:hAnsi="Times New Roman" w:cs="Times New Roman"/>
          <w:sz w:val="24"/>
          <w:szCs w:val="24"/>
          <w:u w:val="single"/>
        </w:rPr>
        <w:t>του πεύκου</w:t>
      </w:r>
      <w:r w:rsidRPr="00E27C70">
        <w:rPr>
          <w:rFonts w:ascii="Times New Roman" w:hAnsi="Times New Roman" w:cs="Times New Roman"/>
          <w:sz w:val="24"/>
          <w:szCs w:val="24"/>
        </w:rPr>
        <w:t xml:space="preserve"> </w:t>
      </w:r>
      <w:r w:rsidR="00636122">
        <w:rPr>
          <w:rFonts w:ascii="Times New Roman" w:hAnsi="Times New Roman" w:cs="Times New Roman"/>
          <w:color w:val="FF0000"/>
          <w:sz w:val="24"/>
          <w:szCs w:val="24"/>
        </w:rPr>
        <w:t xml:space="preserve">(γενική κτητική ή γενική διαιρετική) </w:t>
      </w:r>
      <w:r w:rsidRPr="00E27C70">
        <w:rPr>
          <w:rFonts w:ascii="Times New Roman" w:hAnsi="Times New Roman" w:cs="Times New Roman"/>
          <w:sz w:val="24"/>
          <w:szCs w:val="24"/>
        </w:rPr>
        <w:t xml:space="preserve">να βρεις τα μάτια </w:t>
      </w:r>
      <w:r w:rsidRPr="00E27C70">
        <w:rPr>
          <w:rFonts w:ascii="Times New Roman" w:hAnsi="Times New Roman" w:cs="Times New Roman"/>
          <w:sz w:val="24"/>
          <w:szCs w:val="24"/>
          <w:u w:val="single"/>
        </w:rPr>
        <w:t>των σπουργιτιών</w:t>
      </w:r>
      <w:r w:rsidRPr="00E27C70">
        <w:rPr>
          <w:rFonts w:ascii="Times New Roman" w:hAnsi="Times New Roman" w:cs="Times New Roman"/>
          <w:sz w:val="24"/>
          <w:szCs w:val="24"/>
        </w:rPr>
        <w:t xml:space="preserve"> </w:t>
      </w:r>
      <w:r w:rsidR="00636122" w:rsidRPr="00636122">
        <w:rPr>
          <w:rFonts w:ascii="Times New Roman" w:hAnsi="Times New Roman" w:cs="Times New Roman"/>
          <w:color w:val="FF0000"/>
          <w:sz w:val="24"/>
          <w:szCs w:val="24"/>
        </w:rPr>
        <w:t>(γενική κτητική ή γενική διαιρετική)</w:t>
      </w:r>
      <w:r w:rsidR="00636122" w:rsidRPr="00636122">
        <w:rPr>
          <w:rFonts w:ascii="Times New Roman" w:hAnsi="Times New Roman" w:cs="Times New Roman"/>
          <w:sz w:val="24"/>
          <w:szCs w:val="24"/>
        </w:rPr>
        <w:t xml:space="preserve"> </w:t>
      </w:r>
      <w:r w:rsidRPr="00E27C70">
        <w:rPr>
          <w:rFonts w:ascii="Times New Roman" w:hAnsi="Times New Roman" w:cs="Times New Roman"/>
          <w:sz w:val="24"/>
          <w:szCs w:val="24"/>
        </w:rPr>
        <w:t xml:space="preserve">και να τα ζωντανέψεις ποτίζοντας το χώμα με μυρωδιά </w:t>
      </w:r>
      <w:r w:rsidRPr="00E27C70">
        <w:rPr>
          <w:rFonts w:ascii="Times New Roman" w:hAnsi="Times New Roman" w:cs="Times New Roman"/>
          <w:sz w:val="24"/>
          <w:szCs w:val="24"/>
          <w:u w:val="single"/>
        </w:rPr>
        <w:t>βασιλικού</w:t>
      </w:r>
      <w:r w:rsidRPr="00E27C70">
        <w:rPr>
          <w:rFonts w:ascii="Times New Roman" w:hAnsi="Times New Roman" w:cs="Times New Roman"/>
          <w:sz w:val="24"/>
          <w:szCs w:val="24"/>
        </w:rPr>
        <w:t xml:space="preserve"> </w:t>
      </w:r>
      <w:r w:rsidR="00636122" w:rsidRPr="00636122">
        <w:rPr>
          <w:rFonts w:ascii="Times New Roman" w:hAnsi="Times New Roman" w:cs="Times New Roman"/>
          <w:color w:val="FF0000"/>
          <w:sz w:val="24"/>
          <w:szCs w:val="24"/>
        </w:rPr>
        <w:t>(γενική υποκειμενική --- μυρίζει ο βασιλικός)</w:t>
      </w:r>
      <w:r w:rsidR="00636122">
        <w:rPr>
          <w:rFonts w:ascii="Times New Roman" w:hAnsi="Times New Roman" w:cs="Times New Roman"/>
          <w:sz w:val="24"/>
          <w:szCs w:val="24"/>
        </w:rPr>
        <w:t xml:space="preserve"> </w:t>
      </w:r>
      <w:r w:rsidRPr="00E27C70">
        <w:rPr>
          <w:rFonts w:ascii="Times New Roman" w:hAnsi="Times New Roman" w:cs="Times New Roman"/>
          <w:sz w:val="24"/>
          <w:szCs w:val="24"/>
        </w:rPr>
        <w:t xml:space="preserve">και με σφυρίγματα </w:t>
      </w:r>
      <w:r w:rsidRPr="00E27C70">
        <w:rPr>
          <w:rFonts w:ascii="Times New Roman" w:hAnsi="Times New Roman" w:cs="Times New Roman"/>
          <w:sz w:val="24"/>
          <w:szCs w:val="24"/>
          <w:u w:val="single"/>
        </w:rPr>
        <w:t>σαύρας</w:t>
      </w:r>
      <w:r w:rsidRPr="00E27C70">
        <w:rPr>
          <w:rFonts w:ascii="Times New Roman" w:hAnsi="Times New Roman" w:cs="Times New Roman"/>
          <w:sz w:val="24"/>
          <w:szCs w:val="24"/>
        </w:rPr>
        <w:t xml:space="preserve"> </w:t>
      </w:r>
      <w:r w:rsidR="00636122" w:rsidRPr="00636122">
        <w:rPr>
          <w:rFonts w:ascii="Times New Roman" w:hAnsi="Times New Roman" w:cs="Times New Roman"/>
          <w:color w:val="FF0000"/>
          <w:sz w:val="24"/>
          <w:szCs w:val="24"/>
        </w:rPr>
        <w:t>(σφυρίζει η σαύρα --- γενική υποκειμενική)</w:t>
      </w:r>
      <w:r w:rsidR="00636122">
        <w:rPr>
          <w:rFonts w:ascii="Times New Roman" w:hAnsi="Times New Roman" w:cs="Times New Roman"/>
          <w:sz w:val="24"/>
          <w:szCs w:val="24"/>
        </w:rPr>
        <w:t xml:space="preserve"> . </w:t>
      </w:r>
      <w:r w:rsidRPr="00E27C70">
        <w:rPr>
          <w:rFonts w:ascii="Times New Roman" w:hAnsi="Times New Roman" w:cs="Times New Roman"/>
          <w:sz w:val="24"/>
          <w:szCs w:val="24"/>
        </w:rPr>
        <w:t xml:space="preserve">Το ξέρω είσαι μία φλέβα γυμνή κάτω από το φοβερό βλέμμα </w:t>
      </w:r>
      <w:r w:rsidRPr="00E27C70">
        <w:rPr>
          <w:rFonts w:ascii="Times New Roman" w:hAnsi="Times New Roman" w:cs="Times New Roman"/>
          <w:sz w:val="24"/>
          <w:szCs w:val="24"/>
          <w:u w:val="single"/>
        </w:rPr>
        <w:t>του ανέμου</w:t>
      </w:r>
      <w:r w:rsidRPr="00E27C70">
        <w:rPr>
          <w:rFonts w:ascii="Times New Roman" w:hAnsi="Times New Roman" w:cs="Times New Roman"/>
          <w:sz w:val="24"/>
          <w:szCs w:val="24"/>
        </w:rPr>
        <w:t xml:space="preserve"> </w:t>
      </w:r>
      <w:r w:rsidR="00CA471B" w:rsidRPr="00CA471B">
        <w:rPr>
          <w:rFonts w:ascii="Times New Roman" w:hAnsi="Times New Roman" w:cs="Times New Roman"/>
          <w:color w:val="FF0000"/>
          <w:sz w:val="24"/>
          <w:szCs w:val="24"/>
        </w:rPr>
        <w:t xml:space="preserve">(γενική υποκειμενική – βλέπει ο άνεμος) </w:t>
      </w:r>
      <w:r w:rsidRPr="00E27C70">
        <w:rPr>
          <w:rFonts w:ascii="Times New Roman" w:hAnsi="Times New Roman" w:cs="Times New Roman"/>
          <w:sz w:val="24"/>
          <w:szCs w:val="24"/>
        </w:rPr>
        <w:t xml:space="preserve">είσαι μία σπίθα βουβή μέσα στο λαμπερό πλήθος </w:t>
      </w:r>
      <w:r w:rsidRPr="00E27C70">
        <w:rPr>
          <w:rFonts w:ascii="Times New Roman" w:hAnsi="Times New Roman" w:cs="Times New Roman"/>
          <w:sz w:val="24"/>
          <w:szCs w:val="24"/>
          <w:u w:val="single"/>
        </w:rPr>
        <w:t>των άστρων</w:t>
      </w:r>
      <w:r w:rsidR="00CA471B">
        <w:rPr>
          <w:rFonts w:ascii="Times New Roman" w:hAnsi="Times New Roman" w:cs="Times New Roman"/>
          <w:sz w:val="24"/>
          <w:szCs w:val="24"/>
        </w:rPr>
        <w:t xml:space="preserve"> </w:t>
      </w:r>
      <w:r w:rsidR="00CA471B" w:rsidRPr="00CA471B">
        <w:rPr>
          <w:rFonts w:ascii="Times New Roman" w:hAnsi="Times New Roman" w:cs="Times New Roman"/>
          <w:color w:val="FF0000"/>
          <w:sz w:val="24"/>
          <w:szCs w:val="24"/>
        </w:rPr>
        <w:t>(γενική του περιεχομένου)</w:t>
      </w:r>
      <w:r w:rsidR="00CA471B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CA471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91CDF" w:rsidRDefault="00CA471B">
      <w:r>
        <w:t>*τις λέξεις πλήθος, ομάδα, παρέα, αγέλη κτλ</w:t>
      </w:r>
      <w:bookmarkStart w:id="0" w:name="_GoBack"/>
      <w:bookmarkEnd w:id="0"/>
      <w:r>
        <w:t xml:space="preserve"> τις ακολουθεί συνήθως μια γενική του περιεχομένου</w:t>
      </w:r>
    </w:p>
    <w:sectPr w:rsidR="00A91C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5F0F"/>
    <w:multiLevelType w:val="hybridMultilevel"/>
    <w:tmpl w:val="2A1243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E68CC"/>
    <w:multiLevelType w:val="hybridMultilevel"/>
    <w:tmpl w:val="329015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E35F8"/>
    <w:multiLevelType w:val="hybridMultilevel"/>
    <w:tmpl w:val="5AC0E0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15327"/>
    <w:multiLevelType w:val="hybridMultilevel"/>
    <w:tmpl w:val="7DEE93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D1CD1"/>
    <w:multiLevelType w:val="hybridMultilevel"/>
    <w:tmpl w:val="88B4F9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925AE"/>
    <w:multiLevelType w:val="hybridMultilevel"/>
    <w:tmpl w:val="9A124A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00"/>
    <w:rsid w:val="00636122"/>
    <w:rsid w:val="0077647B"/>
    <w:rsid w:val="00A91CDF"/>
    <w:rsid w:val="00B70A00"/>
    <w:rsid w:val="00CA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3D881-91BD-4AC5-943C-C47F59B5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A0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A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vangeliametaxaki.weebly.com/uploads/2/8/1/5/28157337/eteroptotio_theroia.pdf" TargetMode="External"/><Relationship Id="rId5" Type="http://schemas.openxmlformats.org/officeDocument/2006/relationships/hyperlink" Target="http://evangeliametaxaki.weebly.com/uploads/2/8/1/5/28157337/eteroptotio_theroi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Papadopoulos</dc:creator>
  <cp:keywords/>
  <dc:description/>
  <cp:lastModifiedBy>george Papadopoulos</cp:lastModifiedBy>
  <cp:revision>1</cp:revision>
  <dcterms:created xsi:type="dcterms:W3CDTF">2020-04-02T21:04:00Z</dcterms:created>
  <dcterms:modified xsi:type="dcterms:W3CDTF">2020-04-02T21:29:00Z</dcterms:modified>
</cp:coreProperties>
</file>