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28" w:rsidRPr="003A650C" w:rsidRDefault="007F70C9" w:rsidP="00C423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7A1852E1" wp14:editId="12308324">
            <wp:simplePos x="0" y="0"/>
            <wp:positionH relativeFrom="column">
              <wp:posOffset>3739515</wp:posOffset>
            </wp:positionH>
            <wp:positionV relativeFrom="paragraph">
              <wp:posOffset>321945</wp:posOffset>
            </wp:positionV>
            <wp:extent cx="1623060" cy="1331595"/>
            <wp:effectExtent l="19050" t="19050" r="15240" b="20955"/>
            <wp:wrapSquare wrapText="left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331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318" w:rsidRPr="003A650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Να βρεθεί</w:t>
      </w:r>
      <w:r w:rsidR="00B263EC" w:rsidRPr="003A650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ο λό</w:t>
      </w:r>
      <w:r w:rsidR="000F1ECA" w:rsidRPr="003A650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γος ταχυτήτων</w:t>
      </w:r>
      <w:r w:rsidR="00C42318" w:rsidRPr="003A650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</w:t>
      </w:r>
    </w:p>
    <w:p w:rsidR="007F70C9" w:rsidRDefault="007F70C9" w:rsidP="00C423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345ECED" wp14:editId="7C9EFB36">
            <wp:simplePos x="0" y="0"/>
            <wp:positionH relativeFrom="column">
              <wp:posOffset>3274060</wp:posOffset>
            </wp:positionH>
            <wp:positionV relativeFrom="paragraph">
              <wp:posOffset>1744345</wp:posOffset>
            </wp:positionV>
            <wp:extent cx="2458085" cy="1593850"/>
            <wp:effectExtent l="19050" t="19050" r="18415" b="25400"/>
            <wp:wrapSquare wrapText="lef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593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Το καρούλι </w:t>
      </w:r>
      <w:r w:rsidR="00C13C8E">
        <w:rPr>
          <w:rFonts w:ascii="Times New Roman" w:hAnsi="Times New Roman" w:cs="Times New Roman"/>
          <w:sz w:val="24"/>
          <w:szCs w:val="24"/>
        </w:rPr>
        <w:t xml:space="preserve"> του σχήματος</w:t>
      </w:r>
      <w:r w:rsidR="00C42318" w:rsidRPr="00C42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 ακουμπάμε με τον κύλινδρο του ακτίνας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7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πάνω σε κεκλιμένο επίπεδο και </w:t>
      </w:r>
      <w:r w:rsidR="00C42318" w:rsidRPr="00C42318">
        <w:rPr>
          <w:rFonts w:ascii="Times New Roman" w:hAnsi="Times New Roman" w:cs="Times New Roman"/>
          <w:sz w:val="24"/>
          <w:szCs w:val="24"/>
        </w:rPr>
        <w:t xml:space="preserve">κυλά </w:t>
      </w:r>
      <w:r>
        <w:rPr>
          <w:rFonts w:ascii="Times New Roman" w:hAnsi="Times New Roman" w:cs="Times New Roman"/>
          <w:sz w:val="24"/>
          <w:szCs w:val="24"/>
        </w:rPr>
        <w:t>πάνω σε αυτό</w:t>
      </w:r>
      <w:r w:rsidRPr="00C42318">
        <w:rPr>
          <w:rFonts w:ascii="Times New Roman" w:hAnsi="Times New Roman" w:cs="Times New Roman"/>
          <w:sz w:val="24"/>
          <w:szCs w:val="24"/>
        </w:rPr>
        <w:t xml:space="preserve"> </w:t>
      </w:r>
      <w:r w:rsidR="00C42318" w:rsidRPr="00C42318">
        <w:rPr>
          <w:rFonts w:ascii="Times New Roman" w:hAnsi="Times New Roman" w:cs="Times New Roman"/>
          <w:sz w:val="24"/>
          <w:szCs w:val="24"/>
        </w:rPr>
        <w:t xml:space="preserve">χωρίς να </w:t>
      </w:r>
      <w:r>
        <w:rPr>
          <w:rFonts w:ascii="Times New Roman" w:hAnsi="Times New Roman" w:cs="Times New Roman"/>
          <w:sz w:val="24"/>
          <w:szCs w:val="24"/>
        </w:rPr>
        <w:t>ολισθαίνει. Οι τροχοί του έχουν ακτίνα 2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και το</w:t>
      </w:r>
      <w:r w:rsidR="00C42318">
        <w:rPr>
          <w:rFonts w:ascii="Times New Roman" w:hAnsi="Times New Roman" w:cs="Times New Roman"/>
          <w:sz w:val="24"/>
          <w:szCs w:val="24"/>
        </w:rPr>
        <w:t xml:space="preserve"> κεκλιμένο επίπεδο σχηματίζει γωνία φ=60</w:t>
      </w:r>
      <w:r w:rsidR="00C42318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42318">
        <w:rPr>
          <w:rFonts w:ascii="Times New Roman" w:hAnsi="Times New Roman" w:cs="Times New Roman"/>
          <w:sz w:val="24"/>
          <w:szCs w:val="24"/>
        </w:rPr>
        <w:t xml:space="preserve"> με τον ορίζοντα.</w:t>
      </w:r>
      <w:r w:rsidR="00C42318" w:rsidRPr="00C42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Αν ο άξονας του κυλίνδρου του </w:t>
      </w:r>
      <w:r w:rsidR="00C42318">
        <w:rPr>
          <w:rFonts w:ascii="Times New Roman" w:hAnsi="Times New Roman" w:cs="Times New Roman"/>
          <w:sz w:val="24"/>
          <w:szCs w:val="24"/>
        </w:rPr>
        <w:t xml:space="preserve">έχει </w:t>
      </w:r>
      <w:r w:rsidR="00C42318" w:rsidRPr="00C42318">
        <w:rPr>
          <w:rFonts w:ascii="Times New Roman" w:hAnsi="Times New Roman" w:cs="Times New Roman"/>
          <w:sz w:val="24"/>
          <w:szCs w:val="24"/>
        </w:rPr>
        <w:t>ταχύτητα μέτρου υ</w:t>
      </w:r>
      <w:r w:rsidR="00C42318" w:rsidRPr="00C423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cm</w:t>
      </w:r>
      <w:r w:rsidR="00C42318">
        <w:rPr>
          <w:rFonts w:ascii="Times New Roman" w:hAnsi="Times New Roman" w:cs="Times New Roman"/>
          <w:sz w:val="24"/>
          <w:szCs w:val="24"/>
        </w:rPr>
        <w:t>,  να βρεθεί ο λ</w:t>
      </w:r>
      <w:r w:rsidR="000F1ECA">
        <w:rPr>
          <w:rFonts w:ascii="Times New Roman" w:hAnsi="Times New Roman" w:cs="Times New Roman"/>
          <w:sz w:val="24"/>
          <w:szCs w:val="24"/>
        </w:rPr>
        <w:t>όγος των ταχυτήτων των σημείων Β προς Α</w:t>
      </w:r>
      <w:r w:rsidR="00C42318">
        <w:rPr>
          <w:rFonts w:ascii="Times New Roman" w:hAnsi="Times New Roman" w:cs="Times New Roman"/>
          <w:sz w:val="24"/>
          <w:szCs w:val="24"/>
        </w:rPr>
        <w:t xml:space="preserve">. </w:t>
      </w:r>
      <w:r w:rsidR="00C42318" w:rsidRPr="00C42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C9" w:rsidRDefault="007F70C9" w:rsidP="00C423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318" w:rsidRDefault="00C42318" w:rsidP="00C423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Όπου Α το σημείο του </w:t>
      </w:r>
      <w:r w:rsidR="00DC29BA">
        <w:rPr>
          <w:rFonts w:ascii="Times New Roman" w:hAnsi="Times New Roman" w:cs="Times New Roman"/>
          <w:sz w:val="24"/>
          <w:szCs w:val="24"/>
        </w:rPr>
        <w:t>κυλίνδρου</w:t>
      </w:r>
      <w:r>
        <w:rPr>
          <w:rFonts w:ascii="Times New Roman" w:hAnsi="Times New Roman" w:cs="Times New Roman"/>
          <w:sz w:val="24"/>
          <w:szCs w:val="24"/>
        </w:rPr>
        <w:t xml:space="preserve"> που απέχει  </w:t>
      </w:r>
      <w:r w:rsidR="00C13C8E">
        <w:rPr>
          <w:rFonts w:ascii="Times New Roman" w:hAnsi="Times New Roman" w:cs="Times New Roman"/>
          <w:sz w:val="24"/>
          <w:szCs w:val="24"/>
        </w:rPr>
        <w:t>τη μεγαλύτερη</w:t>
      </w:r>
      <w:r>
        <w:rPr>
          <w:rFonts w:ascii="Times New Roman" w:hAnsi="Times New Roman" w:cs="Times New Roman"/>
          <w:sz w:val="24"/>
          <w:szCs w:val="24"/>
        </w:rPr>
        <w:t xml:space="preserve"> απόσταση από το κεκλιμένο επίπεδο και Β το σημείο του στερεού που απέχει </w:t>
      </w:r>
      <w:r w:rsidR="00C13C8E">
        <w:rPr>
          <w:rFonts w:ascii="Times New Roman" w:hAnsi="Times New Roman" w:cs="Times New Roman"/>
          <w:sz w:val="24"/>
          <w:szCs w:val="24"/>
        </w:rPr>
        <w:t>τη μεγαλύτερη</w:t>
      </w:r>
      <w:r>
        <w:rPr>
          <w:rFonts w:ascii="Times New Roman" w:hAnsi="Times New Roman" w:cs="Times New Roman"/>
          <w:sz w:val="24"/>
          <w:szCs w:val="24"/>
        </w:rPr>
        <w:t xml:space="preserve"> απόσταση από το οριζόντιο επίπεδο. </w:t>
      </w:r>
    </w:p>
    <w:p w:rsidR="0040012A" w:rsidRPr="00DC29BA" w:rsidRDefault="0040012A" w:rsidP="00C4231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DC29BA">
        <w:rPr>
          <w:rFonts w:ascii="Times New Roman" w:hAnsi="Times New Roman" w:cs="Times New Roman"/>
          <w:color w:val="FF0000"/>
          <w:sz w:val="24"/>
          <w:szCs w:val="24"/>
        </w:rPr>
        <w:t>Λύση:</w:t>
      </w:r>
    </w:p>
    <w:p w:rsidR="00D45B64" w:rsidRPr="00C13C8E" w:rsidRDefault="00D45B64" w:rsidP="00D45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23E2B0A" wp14:editId="1605E119">
            <wp:simplePos x="0" y="0"/>
            <wp:positionH relativeFrom="column">
              <wp:posOffset>1299210</wp:posOffset>
            </wp:positionH>
            <wp:positionV relativeFrom="paragraph">
              <wp:posOffset>987425</wp:posOffset>
            </wp:positionV>
            <wp:extent cx="2942590" cy="2140585"/>
            <wp:effectExtent l="0" t="0" r="0" b="0"/>
            <wp:wrapTopAndBottom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Όλα τα σημεία του στερεού έχουν δύο ταχύτητες μία υ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cm</w:t>
      </w:r>
      <w:r>
        <w:rPr>
          <w:rFonts w:ascii="Times New Roman" w:hAnsi="Times New Roman" w:cs="Times New Roman"/>
          <w:sz w:val="24"/>
          <w:szCs w:val="24"/>
        </w:rPr>
        <w:t xml:space="preserve"> λόγω μεταφορικής κίνησης  και μία</w:t>
      </w:r>
      <w:r w:rsidRPr="00C1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  <w:vertAlign w:val="subscript"/>
        </w:rPr>
        <w:t>Γρ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λόγω στροφικής κίνησης. Η συνολική ταχύτητα κάθε σημείο προκύπτει από το διανυσματικό άθροισμα των δύο παραπάνω ταχυτήτων.</w:t>
      </w:r>
    </w:p>
    <w:p w:rsidR="00C13C8E" w:rsidRDefault="00C13C8E" w:rsidP="00C423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στερεό εκτελεί κύλιση χωρίς ολίσθηση πάνω στο κεκλιμένο επίπεδο, άρα το σημείο επαφής Α΄ του στερεού με το έδαφος έχει μηδενική ταχύτητα. </w:t>
      </w:r>
    </w:p>
    <w:p w:rsidR="0040012A" w:rsidRDefault="00D45B64" w:rsidP="00C13C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B64">
        <w:rPr>
          <w:rFonts w:ascii="Times New Roman" w:hAnsi="Times New Roman" w:cs="Times New Roman"/>
          <w:position w:val="-14"/>
          <w:sz w:val="24"/>
          <w:szCs w:val="24"/>
        </w:rPr>
        <w:object w:dxaOrig="5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85pt;height:19.1pt" o:ole="">
            <v:imagedata r:id="rId8" o:title=""/>
          </v:shape>
          <o:OLEObject Type="Embed" ProgID="Equation.3" ShapeID="_x0000_i1025" DrawAspect="Content" ObjectID="_1676437708" r:id="rId9"/>
        </w:object>
      </w:r>
    </w:p>
    <w:p w:rsidR="00D45B64" w:rsidRDefault="00D45B64" w:rsidP="00D45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 συνολική ταχύτητα του σημείου Α έχουμε:</w:t>
      </w:r>
    </w:p>
    <w:p w:rsidR="00C13C8E" w:rsidRDefault="000F1ECA" w:rsidP="00D45B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B64">
        <w:rPr>
          <w:rFonts w:ascii="Times New Roman" w:hAnsi="Times New Roman" w:cs="Times New Roman"/>
          <w:position w:val="-14"/>
          <w:sz w:val="24"/>
          <w:szCs w:val="24"/>
        </w:rPr>
        <w:object w:dxaOrig="5360" w:dyaOrig="420">
          <v:shape id="_x0000_i1026" type="#_x0000_t75" style="width:268.25pt;height:21.1pt" o:ole="">
            <v:imagedata r:id="rId10" o:title=""/>
          </v:shape>
          <o:OLEObject Type="Embed" ProgID="Equation.3" ShapeID="_x0000_i1026" DrawAspect="Content" ObjectID="_1676437709" r:id="rId11"/>
        </w:object>
      </w:r>
      <w:r w:rsidR="00D45B64" w:rsidRPr="00D45B64">
        <w:rPr>
          <w:rFonts w:ascii="Times New Roman" w:hAnsi="Times New Roman" w:cs="Times New Roman"/>
          <w:sz w:val="24"/>
          <w:szCs w:val="24"/>
        </w:rPr>
        <w:t xml:space="preserve"> </w:t>
      </w:r>
      <w:r w:rsidR="00D45B64">
        <w:rPr>
          <w:rFonts w:ascii="Times New Roman" w:hAnsi="Times New Roman" w:cs="Times New Roman"/>
          <w:sz w:val="24"/>
          <w:szCs w:val="24"/>
        </w:rPr>
        <w:t>(Σχέση 1)</w:t>
      </w:r>
    </w:p>
    <w:p w:rsidR="00D45B64" w:rsidRDefault="00D45B64" w:rsidP="00D45B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 συνολική ταχύτητα του σημείου Β έχουμε:</w:t>
      </w:r>
    </w:p>
    <w:p w:rsidR="00D45B64" w:rsidRPr="000F1ECA" w:rsidRDefault="00B263EC" w:rsidP="00B70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5B64">
        <w:rPr>
          <w:rFonts w:ascii="Times New Roman" w:hAnsi="Times New Roman" w:cs="Times New Roman"/>
          <w:position w:val="-16"/>
          <w:sz w:val="24"/>
          <w:szCs w:val="24"/>
        </w:rPr>
        <w:object w:dxaOrig="4660" w:dyaOrig="480">
          <v:shape id="_x0000_i1027" type="#_x0000_t75" style="width:232.75pt;height:24.1pt" o:ole="">
            <v:imagedata r:id="rId12" o:title=""/>
          </v:shape>
          <o:OLEObject Type="Embed" ProgID="Equation.3" ShapeID="_x0000_i1027" DrawAspect="Content" ObjectID="_1676437710" r:id="rId13"/>
        </w:object>
      </w:r>
    </w:p>
    <w:p w:rsidR="00B70A03" w:rsidRDefault="003A650C" w:rsidP="00B70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70A0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80" w:dyaOrig="460">
          <v:shape id="_x0000_i1028" type="#_x0000_t75" style="width:244.15pt;height:22.75pt" o:ole="">
            <v:imagedata r:id="rId14" o:title=""/>
          </v:shape>
          <o:OLEObject Type="Embed" ProgID="Equation.3" ShapeID="_x0000_i1028" DrawAspect="Content" ObjectID="_1676437711" r:id="rId15"/>
        </w:object>
      </w:r>
    </w:p>
    <w:p w:rsidR="00B70A03" w:rsidRDefault="000F1ECA" w:rsidP="00B70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63EC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8960" w:dyaOrig="700">
          <v:shape id="_x0000_i1029" type="#_x0000_t75" style="width:448.05pt;height:34.85pt" o:ole="">
            <v:imagedata r:id="rId16" o:title=""/>
          </v:shape>
          <o:OLEObject Type="Embed" ProgID="Equation.3" ShapeID="_x0000_i1029" DrawAspect="Content" ObjectID="_1676437712" r:id="rId17"/>
        </w:object>
      </w:r>
      <w:r w:rsidR="00B263EC" w:rsidRPr="00B263E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780" w:dyaOrig="460">
          <v:shape id="_x0000_i1030" type="#_x0000_t75" style="width:139pt;height:22.75pt" o:ole="">
            <v:imagedata r:id="rId18" o:title=""/>
          </v:shape>
          <o:OLEObject Type="Embed" ProgID="Equation.3" ShapeID="_x0000_i1030" DrawAspect="Content" ObjectID="_1676437713" r:id="rId19"/>
        </w:object>
      </w:r>
    </w:p>
    <w:p w:rsidR="00B70A03" w:rsidRDefault="00B263EC" w:rsidP="00B70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3E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200" w:dyaOrig="400">
          <v:shape id="_x0000_i1031" type="#_x0000_t75" style="width:59.95pt;height:19.75pt" o:ole="">
            <v:imagedata r:id="rId20" o:title=""/>
          </v:shape>
          <o:OLEObject Type="Embed" ProgID="Equation.3" ShapeID="_x0000_i1031" DrawAspect="Content" ObjectID="_1676437714" r:id="rId21"/>
        </w:object>
      </w:r>
      <w:r w:rsidR="00B70A03" w:rsidRPr="00B70A03">
        <w:rPr>
          <w:rFonts w:ascii="Times New Roman" w:hAnsi="Times New Roman" w:cs="Times New Roman"/>
          <w:sz w:val="24"/>
          <w:szCs w:val="24"/>
        </w:rPr>
        <w:t xml:space="preserve"> </w:t>
      </w:r>
      <w:r w:rsidR="00B70A03">
        <w:rPr>
          <w:rFonts w:ascii="Times New Roman" w:hAnsi="Times New Roman" w:cs="Times New Roman"/>
          <w:sz w:val="24"/>
          <w:szCs w:val="24"/>
        </w:rPr>
        <w:t>(Σχέση 2).</w:t>
      </w:r>
    </w:p>
    <w:p w:rsidR="00B70A03" w:rsidRPr="00DC29BA" w:rsidRDefault="00B70A03" w:rsidP="00B70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(σχέση 1) και (σχέση 2) προκύπτει ότι:</w:t>
      </w:r>
    </w:p>
    <w:p w:rsidR="00B263EC" w:rsidRPr="00B263EC" w:rsidRDefault="009878CB" w:rsidP="00B263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63EC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660" w:dyaOrig="740">
          <v:shape id="_x0000_i1032" type="#_x0000_t75" style="width:82.7pt;height:37.15pt" o:ole="">
            <v:imagedata r:id="rId22" o:title=""/>
          </v:shape>
          <o:OLEObject Type="Embed" ProgID="Equation.3" ShapeID="_x0000_i1032" DrawAspect="Content" ObjectID="_1676437715" r:id="rId23"/>
        </w:object>
      </w:r>
    </w:p>
    <w:p w:rsidR="00B70A03" w:rsidRPr="00B70A03" w:rsidRDefault="009878CB" w:rsidP="00B70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CB">
        <w:rPr>
          <w:rFonts w:ascii="Times New Roman" w:hAnsi="Times New Roman" w:cs="Times New Roman"/>
          <w:position w:val="-30"/>
          <w:sz w:val="24"/>
          <w:szCs w:val="24"/>
        </w:rPr>
        <w:object w:dxaOrig="1020" w:dyaOrig="740">
          <v:shape id="_x0000_i1033" type="#_x0000_t75" style="width:50.9pt;height:37.15pt" o:ole="">
            <v:imagedata r:id="rId24" o:title=""/>
          </v:shape>
          <o:OLEObject Type="Embed" ProgID="Equation.3" ShapeID="_x0000_i1033" DrawAspect="Content" ObjectID="_1676437716" r:id="rId25"/>
        </w:object>
      </w:r>
    </w:p>
    <w:p w:rsidR="00D45B64" w:rsidRPr="00D45B64" w:rsidRDefault="00D45B64" w:rsidP="00D45B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45B64" w:rsidRPr="00D45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18"/>
    <w:rsid w:val="000F1ECA"/>
    <w:rsid w:val="003A650C"/>
    <w:rsid w:val="0040012A"/>
    <w:rsid w:val="007F70C9"/>
    <w:rsid w:val="008955E8"/>
    <w:rsid w:val="009878CB"/>
    <w:rsid w:val="00992560"/>
    <w:rsid w:val="00B263EC"/>
    <w:rsid w:val="00B641E3"/>
    <w:rsid w:val="00B70A03"/>
    <w:rsid w:val="00C13C8E"/>
    <w:rsid w:val="00C42318"/>
    <w:rsid w:val="00D45B64"/>
    <w:rsid w:val="00DC29BA"/>
    <w:rsid w:val="00E00228"/>
    <w:rsid w:val="00E44141"/>
    <w:rsid w:val="00F1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0966"/>
  <w15:docId w15:val="{1EF82DBD-4761-4FF7-B6F8-BBDF35CE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EB0B-1BFA-42F2-B490-0853EC63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Γιάνννης Γωγώ ΕΥΓΕΝΙΑ ΣΠΥΡΟΣ</dc:creator>
  <cp:lastModifiedBy>dmarg</cp:lastModifiedBy>
  <cp:revision>3</cp:revision>
  <dcterms:created xsi:type="dcterms:W3CDTF">2021-03-04T14:47:00Z</dcterms:created>
  <dcterms:modified xsi:type="dcterms:W3CDTF">2021-03-05T06:22:00Z</dcterms:modified>
</cp:coreProperties>
</file>