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2060"/>
  <w:body>
    <w:p w:rsidR="00ED55EB" w:rsidRDefault="00A27B10">
      <w:pPr>
        <w:rPr>
          <w:sz w:val="36"/>
          <w:szCs w:val="36"/>
        </w:rPr>
      </w:pPr>
      <w:r>
        <w:rPr>
          <w:noProof/>
          <w:lang w:eastAsia="el-GR"/>
        </w:rPr>
        <w:drawing>
          <wp:inline distT="0" distB="0" distL="0" distR="0" wp14:anchorId="2B517482" wp14:editId="70D0F52E">
            <wp:extent cx="5274310" cy="3525363"/>
            <wp:effectExtent l="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274310" cy="3525363"/>
                    </a:xfrm>
                    <a:prstGeom prst="rect">
                      <a:avLst/>
                    </a:prstGeom>
                  </pic:spPr>
                </pic:pic>
              </a:graphicData>
            </a:graphic>
          </wp:inline>
        </w:drawing>
      </w:r>
    </w:p>
    <w:p w:rsidR="00CC6D33" w:rsidRDefault="00CC6D33">
      <w:pPr>
        <w:rPr>
          <w:sz w:val="36"/>
          <w:szCs w:val="36"/>
        </w:rPr>
      </w:pPr>
    </w:p>
    <w:p w:rsidR="0004784B" w:rsidRDefault="0004784B" w:rsidP="0004784B">
      <w:pPr>
        <w:pStyle w:val="a4"/>
        <w:numPr>
          <w:ilvl w:val="0"/>
          <w:numId w:val="1"/>
        </w:numPr>
        <w:rPr>
          <w:sz w:val="36"/>
          <w:szCs w:val="36"/>
        </w:rPr>
      </w:pPr>
      <w:r w:rsidRPr="00B243DA">
        <w:rPr>
          <w:sz w:val="36"/>
          <w:szCs w:val="36"/>
        </w:rPr>
        <w:t>Δε  χρειάζεται να εκτυπώσετε τις εργασίες. Απλά μπορείτε να τις κάνετε</w:t>
      </w:r>
      <w:r>
        <w:rPr>
          <w:sz w:val="36"/>
          <w:szCs w:val="36"/>
        </w:rPr>
        <w:t xml:space="preserve"> ( όλες ή μερικές από αυτές )</w:t>
      </w:r>
      <w:r w:rsidRPr="00B243DA">
        <w:rPr>
          <w:sz w:val="36"/>
          <w:szCs w:val="36"/>
        </w:rPr>
        <w:t xml:space="preserve"> σε ένα μπλοκ ζω</w:t>
      </w:r>
      <w:r>
        <w:rPr>
          <w:sz w:val="36"/>
          <w:szCs w:val="36"/>
        </w:rPr>
        <w:t>γραφικής</w:t>
      </w:r>
      <w:r w:rsidRPr="00B243DA">
        <w:rPr>
          <w:sz w:val="36"/>
          <w:szCs w:val="36"/>
        </w:rPr>
        <w:t xml:space="preserve"> και θα ήθελα πολύ να τις δω.</w:t>
      </w:r>
    </w:p>
    <w:p w:rsidR="00654F84" w:rsidRPr="006E1D98" w:rsidRDefault="00654F84" w:rsidP="00654F84">
      <w:pPr>
        <w:pStyle w:val="a4"/>
        <w:rPr>
          <w:sz w:val="36"/>
          <w:szCs w:val="36"/>
        </w:rPr>
      </w:pPr>
      <w:bookmarkStart w:id="0" w:name="_GoBack"/>
      <w:bookmarkEnd w:id="0"/>
    </w:p>
    <w:p w:rsidR="006E1D98" w:rsidRPr="00B243DA" w:rsidRDefault="006E1D98" w:rsidP="0004784B">
      <w:pPr>
        <w:pStyle w:val="a4"/>
        <w:numPr>
          <w:ilvl w:val="0"/>
          <w:numId w:val="1"/>
        </w:numPr>
        <w:rPr>
          <w:sz w:val="36"/>
          <w:szCs w:val="36"/>
        </w:rPr>
      </w:pPr>
      <w:r>
        <w:rPr>
          <w:sz w:val="36"/>
          <w:szCs w:val="36"/>
        </w:rPr>
        <w:t>Μιλήστε με τα παιδάκια σας , αφήστε να εκδηλώσουν τα συναισθήματά τους για την κατάσταση που ζούμε και δώστε τους θετικό μήνυμα για το μέλλον( χωρίς να θέλω να πω ότι δεν το κάνετε ήδη ). Το χρειάζονται!!</w:t>
      </w:r>
    </w:p>
    <w:p w:rsidR="00D35CAB" w:rsidRDefault="00D35CAB">
      <w:pPr>
        <w:rPr>
          <w:sz w:val="36"/>
          <w:szCs w:val="36"/>
        </w:rPr>
      </w:pPr>
    </w:p>
    <w:p w:rsidR="00D35CAB" w:rsidRDefault="00D35CAB">
      <w:pPr>
        <w:rPr>
          <w:sz w:val="36"/>
          <w:szCs w:val="36"/>
        </w:rPr>
      </w:pPr>
    </w:p>
    <w:p w:rsidR="00CC6D33" w:rsidRDefault="00CC6D33">
      <w:pPr>
        <w:rPr>
          <w:sz w:val="36"/>
          <w:szCs w:val="36"/>
        </w:rPr>
      </w:pPr>
    </w:p>
    <w:p w:rsidR="00D35CAB" w:rsidRDefault="00D35CAB">
      <w:pPr>
        <w:rPr>
          <w:sz w:val="36"/>
          <w:szCs w:val="36"/>
        </w:rPr>
      </w:pPr>
      <w:r>
        <w:rPr>
          <w:noProof/>
          <w:lang w:eastAsia="el-GR"/>
        </w:rPr>
        <w:lastRenderedPageBreak/>
        <w:drawing>
          <wp:inline distT="0" distB="0" distL="0" distR="0" wp14:anchorId="7F697743" wp14:editId="4B7C6277">
            <wp:extent cx="5274310" cy="4498425"/>
            <wp:effectExtent l="0" t="0" r="254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74310" cy="4498425"/>
                    </a:xfrm>
                    <a:prstGeom prst="rect">
                      <a:avLst/>
                    </a:prstGeom>
                  </pic:spPr>
                </pic:pic>
              </a:graphicData>
            </a:graphic>
          </wp:inline>
        </w:drawing>
      </w:r>
    </w:p>
    <w:p w:rsidR="007C497E" w:rsidRDefault="007C497E">
      <w:pPr>
        <w:rPr>
          <w:sz w:val="36"/>
          <w:szCs w:val="36"/>
        </w:rPr>
      </w:pPr>
      <w:r>
        <w:rPr>
          <w:noProof/>
          <w:lang w:eastAsia="el-GR"/>
        </w:rPr>
        <w:drawing>
          <wp:inline distT="0" distB="0" distL="0" distR="0" wp14:anchorId="31E23236" wp14:editId="030EFFAF">
            <wp:extent cx="5274310" cy="1926588"/>
            <wp:effectExtent l="0" t="0" r="254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74310" cy="1926588"/>
                    </a:xfrm>
                    <a:prstGeom prst="rect">
                      <a:avLst/>
                    </a:prstGeom>
                  </pic:spPr>
                </pic:pic>
              </a:graphicData>
            </a:graphic>
          </wp:inline>
        </w:drawing>
      </w:r>
    </w:p>
    <w:p w:rsidR="00B243DA" w:rsidRDefault="00B243DA">
      <w:pPr>
        <w:rPr>
          <w:sz w:val="36"/>
          <w:szCs w:val="36"/>
        </w:rPr>
      </w:pPr>
    </w:p>
    <w:p w:rsidR="00B243DA" w:rsidRDefault="00B243DA">
      <w:pPr>
        <w:rPr>
          <w:sz w:val="36"/>
          <w:szCs w:val="36"/>
        </w:rPr>
      </w:pPr>
    </w:p>
    <w:p w:rsidR="00B243DA" w:rsidRDefault="00B243DA">
      <w:pPr>
        <w:rPr>
          <w:sz w:val="36"/>
          <w:szCs w:val="36"/>
        </w:rPr>
      </w:pPr>
    </w:p>
    <w:p w:rsidR="00B243DA" w:rsidRDefault="00B243DA">
      <w:pPr>
        <w:rPr>
          <w:sz w:val="36"/>
          <w:szCs w:val="36"/>
        </w:rPr>
      </w:pPr>
    </w:p>
    <w:sectPr w:rsidR="00B243D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4pt;height:11.4pt" o:bullet="t">
        <v:imagedata r:id="rId1" o:title="mso3324"/>
      </v:shape>
    </w:pict>
  </w:numPicBullet>
  <w:abstractNum w:abstractNumId="0">
    <w:nsid w:val="5C6F5EF6"/>
    <w:multiLevelType w:val="hybridMultilevel"/>
    <w:tmpl w:val="97F05D6A"/>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3D5"/>
    <w:rsid w:val="0004784B"/>
    <w:rsid w:val="002B73D5"/>
    <w:rsid w:val="00654F84"/>
    <w:rsid w:val="006E1D98"/>
    <w:rsid w:val="007C497E"/>
    <w:rsid w:val="00801342"/>
    <w:rsid w:val="00A27B10"/>
    <w:rsid w:val="00A77747"/>
    <w:rsid w:val="00B243DA"/>
    <w:rsid w:val="00CC6D33"/>
    <w:rsid w:val="00D35CAB"/>
    <w:rsid w:val="00ED55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27B1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27B10"/>
    <w:rPr>
      <w:rFonts w:ascii="Tahoma" w:hAnsi="Tahoma" w:cs="Tahoma"/>
      <w:sz w:val="16"/>
      <w:szCs w:val="16"/>
    </w:rPr>
  </w:style>
  <w:style w:type="paragraph" w:styleId="a4">
    <w:name w:val="List Paragraph"/>
    <w:basedOn w:val="a"/>
    <w:uiPriority w:val="34"/>
    <w:qFormat/>
    <w:rsid w:val="00B243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27B1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27B10"/>
    <w:rPr>
      <w:rFonts w:ascii="Tahoma" w:hAnsi="Tahoma" w:cs="Tahoma"/>
      <w:sz w:val="16"/>
      <w:szCs w:val="16"/>
    </w:rPr>
  </w:style>
  <w:style w:type="paragraph" w:styleId="a4">
    <w:name w:val="List Paragraph"/>
    <w:basedOn w:val="a"/>
    <w:uiPriority w:val="34"/>
    <w:qFormat/>
    <w:rsid w:val="00B243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58</Words>
  <Characters>315</Characters>
  <Application>Microsoft Office Word</Application>
  <DocSecurity>0</DocSecurity>
  <Lines>2</Lines>
  <Paragraphs>1</Paragraphs>
  <ScaleCrop>false</ScaleCrop>
  <Company/>
  <LinksUpToDate>false</LinksUpToDate>
  <CharactersWithSpaces>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2020-11-29T11:40:00Z</dcterms:created>
  <dcterms:modified xsi:type="dcterms:W3CDTF">2020-12-01T18:22:00Z</dcterms:modified>
</cp:coreProperties>
</file>