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35" w:type="dxa"/>
        <w:tblLook w:val="0000"/>
      </w:tblPr>
      <w:tblGrid>
        <w:gridCol w:w="7535"/>
      </w:tblGrid>
      <w:tr w:rsidR="00D045EE">
        <w:tc>
          <w:tcPr>
            <w:tcW w:w="7535" w:type="dxa"/>
            <w:tcBorders>
              <w:bottom w:val="single" w:sz="4" w:space="0" w:color="000000"/>
            </w:tcBorders>
          </w:tcPr>
          <w:p w:rsidR="00D045EE" w:rsidRDefault="00CA487C">
            <w:pPr>
              <w:rPr>
                <w:rFonts w:ascii="Arial Narrow" w:eastAsia="Arial Narrow" w:hAnsi="Arial Narrow" w:cs="Arial Narrow"/>
                <w:noProof/>
                <w:sz w:val="28"/>
                <w:szCs w:val="28"/>
                <w:lang w:val="el-GR"/>
              </w:rPr>
            </w:pPr>
            <w:r>
              <w:rPr>
                <w:rFonts w:ascii="Arial Narrow" w:eastAsia="Arial Narrow" w:hAnsi="Arial Narrow" w:cs="Arial Narrow"/>
                <w:noProof/>
                <w:sz w:val="28"/>
                <w:szCs w:val="28"/>
              </w:rPr>
              <w:drawing>
                <wp:anchor distT="89535" distB="89535" distL="89535" distR="89535" simplePos="0" relativeHeight="251661824" behindDoc="0" locked="0" layoutInCell="0" allowOverlap="1">
                  <wp:simplePos x="0" y="0"/>
                  <wp:positionH relativeFrom="page">
                    <wp:posOffset>5857240</wp:posOffset>
                  </wp:positionH>
                  <wp:positionV relativeFrom="page">
                    <wp:posOffset>725170</wp:posOffset>
                  </wp:positionV>
                  <wp:extent cx="971550" cy="942975"/>
                  <wp:effectExtent l="19050" t="0" r="0" b="0"/>
                  <wp:wrapSquare wrapText="bothSides"/>
                  <wp:docPr id="10" name="Εικόνα13" descr="karagiozis-a-20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13" descr="karagiozis-a-2011"/>
                          <pic:cNvPicPr>
                            <a:picLocks noRo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D045EE">
              <w:rPr>
                <w:rFonts w:ascii="Arial Narrow" w:eastAsia="Arial Narrow" w:hAnsi="Arial Narrow" w:cs="Arial Narrow"/>
                <w:b/>
                <w:bCs/>
                <w:noProof/>
                <w:sz w:val="28"/>
                <w:szCs w:val="28"/>
                <w:lang w:val="el-GR"/>
              </w:rPr>
              <w:t>Ονοματεπώνυμο</w:t>
            </w:r>
            <w:r w:rsidR="00D045EE">
              <w:rPr>
                <w:rFonts w:ascii="Arial Narrow" w:eastAsia="Arial Narrow" w:hAnsi="Arial Narrow" w:cs="Arial Narrow"/>
                <w:noProof/>
                <w:sz w:val="28"/>
                <w:szCs w:val="28"/>
                <w:lang w:val="el-GR"/>
              </w:rPr>
              <w:t>:</w:t>
            </w:r>
          </w:p>
        </w:tc>
      </w:tr>
      <w:tr w:rsidR="00D045EE">
        <w:tc>
          <w:tcPr>
            <w:tcW w:w="753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28"/>
                <w:szCs w:val="28"/>
                <w:lang w:val="el-GR"/>
              </w:rPr>
            </w:pPr>
            <w:r>
              <w:rPr>
                <w:rFonts w:ascii="Arial Narrow" w:eastAsia="Arial Narrow" w:hAnsi="Arial Narrow" w:cs="Arial Narrow"/>
                <w:b/>
                <w:bCs/>
                <w:noProof/>
                <w:sz w:val="28"/>
                <w:szCs w:val="28"/>
                <w:lang w:val="el-GR"/>
              </w:rPr>
              <w:t>Ημερομηνία</w:t>
            </w:r>
            <w:r>
              <w:rPr>
                <w:rFonts w:ascii="Arial Narrow" w:eastAsia="Arial Narrow" w:hAnsi="Arial Narrow" w:cs="Arial Narrow"/>
                <w:noProof/>
                <w:sz w:val="28"/>
                <w:szCs w:val="28"/>
                <w:lang w:val="el-GR"/>
              </w:rPr>
              <w:t>:</w:t>
            </w:r>
          </w:p>
        </w:tc>
      </w:tr>
    </w:tbl>
    <w:p w:rsidR="00D045EE" w:rsidRDefault="00D045EE">
      <w:pPr>
        <w:rPr>
          <w:rFonts w:ascii="Arial Narrow" w:eastAsia="Arial Narrow" w:hAnsi="Arial Narrow" w:cs="Arial Narrow"/>
        </w:rPr>
      </w:pPr>
    </w:p>
    <w:p w:rsidR="00D045EE" w:rsidRDefault="00D045EE">
      <w:pPr>
        <w:jc w:val="center"/>
        <w:rPr>
          <w:rFonts w:ascii="Arial Narrow" w:eastAsia="Arial Narrow" w:hAnsi="Arial Narrow" w:cs="Arial Narrow"/>
          <w:b/>
          <w:sz w:val="40"/>
          <w:szCs w:val="40"/>
        </w:rPr>
      </w:pPr>
      <w:r>
        <w:rPr>
          <w:rFonts w:ascii="Arial Narrow" w:eastAsia="Arial Narrow" w:hAnsi="Arial Narrow" w:cs="Arial Narrow"/>
          <w:b/>
          <w:color w:val="76923C"/>
          <w:sz w:val="40"/>
          <w:szCs w:val="40"/>
        </w:rPr>
        <w:t>Γλώσσα</w:t>
      </w:r>
      <w:r>
        <w:rPr>
          <w:rFonts w:ascii="Arial Narrow" w:eastAsia="Arial Narrow" w:hAnsi="Arial Narrow" w:cs="Arial Narrow"/>
          <w:b/>
          <w:sz w:val="40"/>
          <w:szCs w:val="40"/>
        </w:rPr>
        <w:t xml:space="preserve"> - </w:t>
      </w:r>
      <w:r>
        <w:rPr>
          <w:rFonts w:ascii="Arial Narrow" w:eastAsia="Arial Narrow" w:hAnsi="Arial Narrow" w:cs="Arial Narrow"/>
          <w:b/>
          <w:color w:val="FF0000"/>
          <w:sz w:val="40"/>
          <w:szCs w:val="40"/>
        </w:rPr>
        <w:t>Διατροφή</w:t>
      </w:r>
    </w:p>
    <w:p w:rsidR="00D045EE" w:rsidRDefault="00CA487C">
      <w:pPr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>
            <wp:extent cx="5943600" cy="4267200"/>
            <wp:effectExtent l="19050" t="0" r="0" b="0"/>
            <wp:docPr id="1" name="Εικόνα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1"/>
                    <pic:cNvPicPr>
                      <a:picLocks noRot="1" noChangeAspect="1" noChangeArrowheads="1"/>
                    </pic:cNvPicPr>
                  </pic:nvPicPr>
                  <pic:blipFill>
                    <a:blip r:embed="rId6" cstate="print">
                      <a:lum contrast="18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45EE" w:rsidRDefault="00D045EE">
      <w:pPr>
        <w:rPr>
          <w:rFonts w:ascii="Arial Narrow" w:eastAsia="Arial Narrow" w:hAnsi="Arial Narrow" w:cs="Arial Narrow"/>
        </w:rPr>
      </w:pPr>
    </w:p>
    <w:p w:rsidR="00D045EE" w:rsidRDefault="00D045EE">
      <w:pPr>
        <w:numPr>
          <w:ilvl w:val="0"/>
          <w:numId w:val="3"/>
        </w:numPr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Τα ξαδέρφια σας ετοιμάζουν τραπέζι. Γράψτε τους τις οδηγίες της συνταγής σε δεύτερο πλ</w:t>
      </w:r>
      <w:r>
        <w:rPr>
          <w:rFonts w:ascii="Arial Narrow" w:eastAsia="Arial Narrow" w:hAnsi="Arial Narrow" w:cs="Arial Narrow"/>
          <w:b/>
          <w:sz w:val="24"/>
          <w:szCs w:val="24"/>
        </w:rPr>
        <w:t>η</w:t>
      </w:r>
      <w:r>
        <w:rPr>
          <w:rFonts w:ascii="Arial Narrow" w:eastAsia="Arial Narrow" w:hAnsi="Arial Narrow" w:cs="Arial Narrow"/>
          <w:b/>
          <w:sz w:val="24"/>
          <w:szCs w:val="24"/>
        </w:rPr>
        <w:t>θυντικό πρόσωπο και συνοπτική προστακτική.</w:t>
      </w:r>
    </w:p>
    <w:p w:rsidR="00D045EE" w:rsidRDefault="00D045EE">
      <w:pPr>
        <w:rPr>
          <w:rFonts w:ascii="Arial Narrow" w:eastAsia="Arial Narrow" w:hAnsi="Arial Narrow" w:cs="Arial Narrow"/>
        </w:rPr>
      </w:pPr>
    </w:p>
    <w:tbl>
      <w:tblPr>
        <w:tblW w:w="9855" w:type="dxa"/>
        <w:tblLook w:val="0000"/>
      </w:tblPr>
      <w:tblGrid>
        <w:gridCol w:w="9855"/>
      </w:tblGrid>
      <w:tr w:rsidR="00D045EE">
        <w:tc>
          <w:tcPr>
            <w:tcW w:w="9855" w:type="dxa"/>
            <w:tcBorders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  <w:tr w:rsidR="00D045EE">
        <w:tc>
          <w:tcPr>
            <w:tcW w:w="9855" w:type="dxa"/>
            <w:tcBorders>
              <w:top w:val="single" w:sz="4" w:space="0" w:color="000000"/>
              <w:bottom w:val="single" w:sz="4" w:space="0" w:color="000000"/>
            </w:tcBorders>
          </w:tcPr>
          <w:p w:rsidR="00D045EE" w:rsidRDefault="00D045EE">
            <w:pPr>
              <w:rPr>
                <w:rFonts w:ascii="Arial Narrow" w:eastAsia="Arial Narrow" w:hAnsi="Arial Narrow" w:cs="Arial Narrow"/>
                <w:noProof/>
                <w:sz w:val="32"/>
                <w:szCs w:val="32"/>
                <w:lang w:val="el-GR"/>
              </w:rPr>
            </w:pPr>
          </w:p>
        </w:tc>
      </w:tr>
    </w:tbl>
    <w:p w:rsidR="00D045EE" w:rsidRDefault="00D045EE">
      <w:pPr>
        <w:rPr>
          <w:rFonts w:ascii="Arial Narrow" w:eastAsia="Arial Narrow" w:hAnsi="Arial Narrow" w:cs="Arial Narrow"/>
        </w:rPr>
      </w:pPr>
    </w:p>
    <w:p w:rsidR="00D045EE" w:rsidRDefault="00CA487C">
      <w:pPr>
        <w:widowControl/>
        <w:numPr>
          <w:ilvl w:val="0"/>
          <w:numId w:val="2"/>
        </w:numPr>
        <w:tabs>
          <w:tab w:val="clear" w:pos="720"/>
          <w:tab w:val="left" w:pos="709"/>
        </w:tabs>
        <w:spacing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>
        <w:rPr>
          <w:rFonts w:ascii="Arial Narrow" w:eastAsia="Arial Narrow" w:hAnsi="Arial Narrow" w:cs="Arial Narrow"/>
          <w:b/>
          <w:noProof/>
          <w:sz w:val="24"/>
          <w:szCs w:val="24"/>
        </w:rPr>
        <w:drawing>
          <wp:anchor distT="89535" distB="89535" distL="89535" distR="89535" simplePos="0" relativeHeight="251652608" behindDoc="0" locked="0" layoutInCell="0" allowOverlap="1">
            <wp:simplePos x="0" y="0"/>
            <wp:positionH relativeFrom="page">
              <wp:posOffset>4866640</wp:posOffset>
            </wp:positionH>
            <wp:positionV relativeFrom="page">
              <wp:posOffset>8564245</wp:posOffset>
            </wp:positionV>
            <wp:extent cx="1981200" cy="1419225"/>
            <wp:effectExtent l="19050" t="0" r="0" b="0"/>
            <wp:wrapSquare wrapText="bothSides"/>
            <wp:docPr id="5" name="Εικόνα10" descr="μπιφτεκι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0" descr="μπιφτεκια"/>
                    <pic:cNvPicPr>
                      <a:picLocks noRo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Στην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παρακάτω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συνταγή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λείπουν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πολλά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γράμματα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.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Μπ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ο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ρείτε να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τα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="00D045EE">
        <w:rPr>
          <w:rFonts w:ascii="Arial Narrow" w:eastAsia="Arial Narrow" w:hAnsi="Arial Narrow" w:cs="Arial Narrow"/>
          <w:b/>
          <w:sz w:val="24"/>
          <w:szCs w:val="24"/>
          <w:lang w:bidi="el-GR"/>
        </w:rPr>
        <w:t>συμπληρώσετε</w:t>
      </w:r>
      <w:r w:rsidR="00D045EE">
        <w:rPr>
          <w:rFonts w:ascii="Arial Narrow" w:eastAsia="Arial Narrow" w:hAnsi="Arial Narrow" w:cs="Arial Narrow"/>
          <w:b/>
          <w:sz w:val="24"/>
          <w:szCs w:val="24"/>
        </w:rPr>
        <w:t>;</w:t>
      </w:r>
    </w:p>
    <w:p w:rsidR="00D045EE" w:rsidRDefault="00D045EE">
      <w:pPr>
        <w:widowControl/>
        <w:spacing w:line="360" w:lineRule="auto"/>
        <w:jc w:val="both"/>
        <w:rPr>
          <w:rFonts w:ascii="Arial Narrow" w:eastAsia="Arial Narrow" w:hAnsi="Arial Narrow" w:cs="Arial Narrow"/>
          <w:sz w:val="36"/>
          <w:szCs w:val="36"/>
          <w:lang w:bidi="el-GR"/>
        </w:rPr>
      </w:pPr>
      <w:r>
        <w:rPr>
          <w:rFonts w:ascii="Arial Narrow" w:eastAsia="Arial Narrow" w:hAnsi="Arial Narrow" w:cs="Arial Narrow"/>
          <w:sz w:val="36"/>
          <w:szCs w:val="36"/>
        </w:rPr>
        <w:t>Ξεπαγ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τον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κιμά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τοποθετ....στε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τον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μια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λεκάνη</w:t>
      </w:r>
      <w:r>
        <w:rPr>
          <w:rFonts w:ascii="Arial Narrow" w:eastAsia="Arial Narrow" w:hAnsi="Arial Narrow" w:cs="Arial Narrow"/>
          <w:sz w:val="36"/>
          <w:szCs w:val="36"/>
        </w:rPr>
        <w:t xml:space="preserve">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Μουσκέψτ</w:t>
      </w:r>
      <w:r>
        <w:rPr>
          <w:rFonts w:ascii="Arial Narrow" w:eastAsia="Arial Narrow" w:hAnsi="Arial Narrow" w:cs="Arial Narrow"/>
          <w:sz w:val="36"/>
          <w:szCs w:val="36"/>
        </w:rPr>
        <w:t xml:space="preserve">...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την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ψίχα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του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ψωμιού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lastRenderedPageBreak/>
        <w:t>στο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γάλα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στ....ψτε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τη</w:t>
      </w:r>
      <w:r>
        <w:rPr>
          <w:rFonts w:ascii="Arial Narrow" w:eastAsia="Arial Narrow" w:hAnsi="Arial Narrow" w:cs="Arial Narrow"/>
          <w:sz w:val="36"/>
          <w:szCs w:val="36"/>
        </w:rPr>
        <w:t xml:space="preserve">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Ρ...ξτε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τη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στη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λεκάνη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προσθέστ</w:t>
      </w:r>
      <w:r>
        <w:rPr>
          <w:rFonts w:ascii="Arial Narrow" w:eastAsia="Arial Narrow" w:hAnsi="Arial Narrow" w:cs="Arial Narrow"/>
          <w:sz w:val="36"/>
          <w:szCs w:val="36"/>
        </w:rPr>
        <w:t xml:space="preserve">...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αλάτι</w:t>
      </w:r>
      <w:r>
        <w:rPr>
          <w:rFonts w:ascii="Arial Narrow" w:eastAsia="Arial Narrow" w:hAnsi="Arial Narrow" w:cs="Arial Narrow"/>
          <w:sz w:val="36"/>
          <w:szCs w:val="36"/>
        </w:rPr>
        <w:t xml:space="preserve">, πιπέρι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φρέσκο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βούτυρο</w:t>
      </w:r>
      <w:r>
        <w:rPr>
          <w:rFonts w:ascii="Arial Narrow" w:eastAsia="Arial Narrow" w:hAnsi="Arial Narrow" w:cs="Arial Narrow"/>
          <w:sz w:val="36"/>
          <w:szCs w:val="36"/>
        </w:rPr>
        <w:t xml:space="preserve">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Ζυμ...στε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καλά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μείγμα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μετά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δημ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ι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ουργ.......στε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μπιφτέκια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στο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ίδιο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μέγεθος</w:t>
      </w:r>
      <w:r>
        <w:rPr>
          <w:rFonts w:ascii="Arial Narrow" w:eastAsia="Arial Narrow" w:hAnsi="Arial Narrow" w:cs="Arial Narrow"/>
          <w:sz w:val="36"/>
          <w:szCs w:val="36"/>
        </w:rPr>
        <w:t xml:space="preserve">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Βουτυρ....στε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το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σκεύος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και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βάλτε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μπιφτέκια</w:t>
      </w:r>
      <w:r>
        <w:rPr>
          <w:rFonts w:ascii="Arial Narrow" w:eastAsia="Arial Narrow" w:hAnsi="Arial Narrow" w:cs="Arial Narrow"/>
          <w:sz w:val="36"/>
          <w:szCs w:val="36"/>
        </w:rPr>
        <w:t xml:space="preserve">.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Ψ......στε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τα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στους</w:t>
      </w:r>
      <w:r>
        <w:rPr>
          <w:rFonts w:ascii="Arial Narrow" w:eastAsia="Arial Narrow" w:hAnsi="Arial Narrow" w:cs="Arial Narrow"/>
          <w:sz w:val="36"/>
          <w:szCs w:val="36"/>
        </w:rPr>
        <w:t xml:space="preserve"> 220</w:t>
      </w: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ο </w:t>
      </w:r>
      <w:r>
        <w:rPr>
          <w:rFonts w:ascii="Arial Narrow" w:eastAsia="Arial Narrow" w:hAnsi="Arial Narrow" w:cs="Arial Narrow"/>
          <w:sz w:val="36"/>
          <w:szCs w:val="36"/>
          <w:lang w:val="en-US"/>
        </w:rPr>
        <w:t>C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για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είκοσι</w:t>
      </w:r>
      <w:r>
        <w:rPr>
          <w:rFonts w:ascii="Arial Narrow" w:eastAsia="Arial Narrow" w:hAnsi="Arial Narrow" w:cs="Arial Narrow"/>
          <w:sz w:val="36"/>
          <w:szCs w:val="36"/>
        </w:rPr>
        <w:t xml:space="preserve"> </w:t>
      </w:r>
      <w:r>
        <w:rPr>
          <w:rFonts w:ascii="Arial Narrow" w:eastAsia="Arial Narrow" w:hAnsi="Arial Narrow" w:cs="Arial Narrow"/>
          <w:sz w:val="36"/>
          <w:szCs w:val="36"/>
          <w:lang w:bidi="el-GR"/>
        </w:rPr>
        <w:t>λεπτά.</w:t>
      </w:r>
    </w:p>
    <w:p w:rsidR="00D045EE" w:rsidRDefault="00D045EE">
      <w:pPr>
        <w:widowControl/>
        <w:numPr>
          <w:ilvl w:val="0"/>
          <w:numId w:val="2"/>
        </w:numPr>
        <w:spacing w:line="360" w:lineRule="auto"/>
        <w:jc w:val="both"/>
        <w:rPr>
          <w:rFonts w:ascii="Arial Narrow" w:eastAsia="Arial Narrow" w:hAnsi="Arial Narrow" w:cs="Arial Narrow"/>
          <w:b/>
          <w:sz w:val="24"/>
          <w:szCs w:val="24"/>
          <w:lang w:bidi="el-GR"/>
        </w:rPr>
      </w:pPr>
      <w:r>
        <w:rPr>
          <w:rFonts w:ascii="Arial Narrow" w:eastAsia="Arial Narrow" w:hAnsi="Arial Narrow" w:cs="Arial Narrow"/>
          <w:b/>
          <w:sz w:val="24"/>
          <w:szCs w:val="24"/>
          <w:lang w:bidi="el-GR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Αυτόματο σχήμα1" o:spid="_x0000_s1035" type="#_x0000_t94" style="position:absolute;left:0;text-align:left;margin-left:517.25pt;margin-top:180.5pt;width:41.35pt;height:23.6pt;rotation:9963275fd;z-index:251662848;visibility:visible;mso-wrap-distance-left:7.05pt;mso-wrap-distance-right:0;mso-position-horizontal-relative:page;mso-position-vertical-relative:page" o:allowincell="f" adj="10800" fillcolor="red" strokeweight=".05pt">
            <v:fill color2="black" angle="90"/>
            <v:textbox inset="2.8pt,2.8pt,2.8pt,2.8pt"/>
            <w10:wrap type="square" anchorx="page" anchory="page"/>
          </v:shape>
        </w:pict>
      </w:r>
      <w:r>
        <w:rPr>
          <w:rFonts w:ascii="Arial Narrow" w:eastAsia="Arial Narrow" w:hAnsi="Arial Narrow" w:cs="Arial Narrow"/>
          <w:b/>
          <w:sz w:val="24"/>
          <w:szCs w:val="24"/>
          <w:lang w:bidi="el-GR"/>
        </w:rPr>
        <w:t>Διαφήμιση για μέλι ...</w:t>
      </w:r>
    </w:p>
    <w:p w:rsidR="00D045EE" w:rsidRDefault="00CA487C">
      <w:pPr>
        <w:widowControl/>
        <w:spacing w:line="360" w:lineRule="auto"/>
        <w:jc w:val="center"/>
        <w:rPr>
          <w:rFonts w:ascii="Arial Narrow" w:eastAsia="Arial Narrow" w:hAnsi="Arial Narrow" w:cs="Arial Narrow"/>
          <w:lang w:bidi="el-GR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>
            <wp:extent cx="5467350" cy="1933575"/>
            <wp:effectExtent l="19050" t="0" r="0" b="0"/>
            <wp:docPr id="2" name="Εικόν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12"/>
                    <pic:cNvPicPr>
                      <a:picLocks noRot="1"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045EE" w:rsidRDefault="00D045EE">
      <w:pPr>
        <w:widowControl/>
        <w:spacing w:line="360" w:lineRule="auto"/>
        <w:jc w:val="both"/>
        <w:rPr>
          <w:rFonts w:ascii="Arial Narrow" w:eastAsia="Arial Narrow" w:hAnsi="Arial Narrow" w:cs="Arial Narrow"/>
          <w:lang w:val="en-US" w:bidi="el-GR"/>
        </w:rPr>
      </w:pPr>
      <w:r>
        <w:rPr>
          <w:rFonts w:ascii="Arial Narrow" w:eastAsia="Arial Narrow" w:hAnsi="Arial Narrow" w:cs="Arial Narrow"/>
          <w:lang w:val="en-US"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Κειμένου1" o:spid="_x0000_s1033" type="#_x0000_t202" style="position:absolute;left:0;text-align:left;margin-left:271.45pt;margin-top:392.5pt;width:267pt;height:219.75pt;z-index:251660800;visibility:visible;mso-wrap-distance-left:7.05pt;mso-wrap-distance-top:7.05pt;mso-wrap-distance-right:7.05pt;mso-wrap-distance-bottom:7.05pt;mso-position-horizontal-relative:page;mso-position-vertical-relative:page" o:allowincell="f" filled="f" stroked="f">
            <v:textbox inset="2.8pt,2.8pt,2.8pt,2.8pt">
              <w:txbxContent>
                <w:tbl>
                  <w:tblPr>
                    <w:tblW w:w="4808" w:type="dxa"/>
                    <w:tblInd w:w="52" w:type="dxa"/>
                    <w:tblLook w:val="0000"/>
                  </w:tblPr>
                  <w:tblGrid>
                    <w:gridCol w:w="4808"/>
                  </w:tblGrid>
                  <w:tr w:rsidR="00D045EE">
                    <w:tc>
                      <w:tcPr>
                        <w:tcW w:w="4808" w:type="dxa"/>
                        <w:tcBorders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D045EE" w:rsidRDefault="00D045EE"/>
              </w:txbxContent>
            </v:textbox>
            <w10:wrap type="square" anchorx="page" anchory="page"/>
          </v:shape>
        </w:pict>
      </w:r>
    </w:p>
    <w:p w:rsidR="00D045EE" w:rsidRDefault="00D045EE">
      <w:pPr>
        <w:widowControl/>
        <w:spacing w:line="360" w:lineRule="auto"/>
        <w:jc w:val="both"/>
        <w:rPr>
          <w:rFonts w:ascii="Arial Narrow" w:eastAsia="Arial Narrow" w:hAnsi="Arial Narrow" w:cs="Arial Narrow"/>
          <w:lang w:val="en-US" w:bidi="el-GR"/>
        </w:rPr>
      </w:pPr>
    </w:p>
    <w:p w:rsidR="00D045EE" w:rsidRDefault="00D045EE">
      <w:pPr>
        <w:widowControl/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  <w:b/>
          <w:sz w:val="24"/>
          <w:szCs w:val="24"/>
          <w:lang w:bidi="el-GR"/>
        </w:rPr>
      </w:pPr>
      <w:r>
        <w:rPr>
          <w:rFonts w:ascii="Arial Narrow" w:eastAsia="Arial Narrow" w:hAnsi="Arial Narrow" w:cs="Arial Narrow"/>
          <w:b/>
          <w:sz w:val="24"/>
          <w:szCs w:val="24"/>
          <w:lang w:bidi="el-GR"/>
        </w:rPr>
        <w:t>Συμπληρώστε τις προτάσεις</w:t>
      </w:r>
    </w:p>
    <w:p w:rsidR="00D045EE" w:rsidRDefault="00CA487C">
      <w:pPr>
        <w:widowControl/>
        <w:spacing w:line="360" w:lineRule="auto"/>
        <w:jc w:val="both"/>
        <w:rPr>
          <w:rFonts w:ascii="Arial Narrow" w:eastAsia="Arial Narrow" w:hAnsi="Arial Narrow" w:cs="Arial Narrow"/>
          <w:sz w:val="36"/>
          <w:szCs w:val="36"/>
          <w:lang w:bidi="el-GR"/>
        </w:rPr>
      </w:pPr>
      <w:r>
        <w:rPr>
          <w:rFonts w:ascii="Arial Narrow" w:eastAsia="Arial Narrow" w:hAnsi="Arial Narrow" w:cs="Arial Narrow"/>
          <w:noProof/>
          <w:sz w:val="36"/>
          <w:szCs w:val="36"/>
        </w:rPr>
        <w:drawing>
          <wp:anchor distT="89535" distB="89535" distL="89535" distR="89535" simplePos="0" relativeHeight="251653632" behindDoc="0" locked="0" layoutInCell="0" allowOverlap="1">
            <wp:simplePos x="0" y="0"/>
            <wp:positionH relativeFrom="page">
              <wp:posOffset>732790</wp:posOffset>
            </wp:positionH>
            <wp:positionV relativeFrom="page">
              <wp:posOffset>4965700</wp:posOffset>
            </wp:positionV>
            <wp:extent cx="2686050" cy="2828925"/>
            <wp:effectExtent l="19050" t="0" r="0" b="0"/>
            <wp:wrapSquare wrapText="bothSides"/>
            <wp:docPr id="3" name="Εικόνα9" descr="meli vaz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9" descr="meli vazo"/>
                    <pic:cNvPicPr>
                      <a:picLocks noRo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pict>
          <v:shape id="ΠλαίσιοΚειμένου4" o:spid="_x0000_s1027" type="#_x0000_t202" style="position:absolute;left:0;text-align:left;margin-left:293.2pt;margin-top:392.5pt;width:245.25pt;height:219.75pt;z-index:251654656;visibility:visible;mso-wrap-distance-left:7.05pt;mso-wrap-distance-top:7.05pt;mso-wrap-distance-right:7.05pt;mso-wrap-distance-bottom:7.05pt;mso-position-horizontal-relative:page;mso-position-vertical-relative:page" o:allowincell="f" filled="f" stroked="f">
            <v:textbox inset="2.8pt,2.8pt,2.8pt,2.8pt">
              <w:txbxContent>
                <w:tbl>
                  <w:tblPr>
                    <w:tblW w:w="4808" w:type="dxa"/>
                    <w:tblInd w:w="52" w:type="dxa"/>
                    <w:tblLook w:val="0000"/>
                  </w:tblPr>
                  <w:tblGrid>
                    <w:gridCol w:w="4808"/>
                  </w:tblGrid>
                  <w:tr w:rsidR="00D045EE">
                    <w:tc>
                      <w:tcPr>
                        <w:tcW w:w="4808" w:type="dxa"/>
                        <w:tcBorders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D045EE" w:rsidRDefault="00D045EE"/>
              </w:txbxContent>
            </v:textbox>
            <w10:wrap type="square" anchorx="page" anchory="page"/>
          </v:shape>
        </w:pict>
      </w:r>
      <w:r w:rsidR="00D045EE">
        <w:rPr>
          <w:rFonts w:ascii="Arial Narrow" w:eastAsia="Arial Narrow" w:hAnsi="Arial Narrow" w:cs="Arial Narrow"/>
          <w:sz w:val="28"/>
          <w:szCs w:val="28"/>
          <w:lang w:bidi="el-GR"/>
        </w:rPr>
        <w:t xml:space="preserve">Θα γλείφουν τα δάχτυλα τους αν </w:t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t>_____________________________________</w:t>
      </w:r>
    </w:p>
    <w:p w:rsidR="00D045EE" w:rsidRDefault="00CA487C">
      <w:pPr>
        <w:widowControl/>
        <w:spacing w:line="360" w:lineRule="auto"/>
        <w:jc w:val="both"/>
        <w:rPr>
          <w:rFonts w:ascii="Arial Narrow" w:eastAsia="Arial Narrow" w:hAnsi="Arial Narrow" w:cs="Arial Narrow"/>
          <w:sz w:val="36"/>
          <w:szCs w:val="36"/>
          <w:lang w:bidi="el-GR"/>
        </w:rPr>
      </w:pPr>
      <w:r>
        <w:rPr>
          <w:rFonts w:ascii="Arial Narrow" w:eastAsia="Arial Narrow" w:hAnsi="Arial Narrow" w:cs="Arial Narrow"/>
          <w:noProof/>
          <w:sz w:val="36"/>
          <w:szCs w:val="36"/>
        </w:rPr>
        <w:drawing>
          <wp:anchor distT="89535" distB="89535" distL="89535" distR="89535" simplePos="0" relativeHeight="251655680" behindDoc="0" locked="0" layoutInCell="0" allowOverlap="1">
            <wp:simplePos x="0" y="0"/>
            <wp:positionH relativeFrom="page">
              <wp:posOffset>732790</wp:posOffset>
            </wp:positionH>
            <wp:positionV relativeFrom="page">
              <wp:posOffset>4965700</wp:posOffset>
            </wp:positionV>
            <wp:extent cx="2686050" cy="2828925"/>
            <wp:effectExtent l="19050" t="0" r="0" b="0"/>
            <wp:wrapSquare wrapText="bothSides"/>
            <wp:docPr id="4" name="Εικόνα8" descr="meli vaz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8" descr="meli vazo"/>
                    <pic:cNvPicPr>
                      <a:picLocks noRo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pict>
          <v:shape id="ΠλαίσιοΚειμένου3" o:spid="_x0000_s1029" type="#_x0000_t202" style="position:absolute;left:0;text-align:left;margin-left:293.2pt;margin-top:392.5pt;width:245.25pt;height:219.75pt;z-index:251656704;visibility:visible;mso-wrap-distance-left:7.05pt;mso-wrap-distance-top:7.05pt;mso-wrap-distance-right:7.05pt;mso-wrap-distance-bottom:7.05pt;mso-position-horizontal-relative:page;mso-position-vertical-relative:page" o:allowincell="f" filled="f" stroked="f">
            <v:textbox inset="2.8pt,2.8pt,2.8pt,2.8pt">
              <w:txbxContent>
                <w:tbl>
                  <w:tblPr>
                    <w:tblW w:w="4808" w:type="dxa"/>
                    <w:tblInd w:w="52" w:type="dxa"/>
                    <w:tblLook w:val="0000"/>
                  </w:tblPr>
                  <w:tblGrid>
                    <w:gridCol w:w="4808"/>
                  </w:tblGrid>
                  <w:tr w:rsidR="00D045EE">
                    <w:tc>
                      <w:tcPr>
                        <w:tcW w:w="4808" w:type="dxa"/>
                        <w:tcBorders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D045EE" w:rsidRDefault="00D045EE"/>
              </w:txbxContent>
            </v:textbox>
            <w10:wrap type="square" anchorx="page" anchory="page"/>
          </v:shape>
        </w:pict>
      </w:r>
      <w:r w:rsidR="00D045EE">
        <w:rPr>
          <w:rFonts w:ascii="Arial Narrow" w:eastAsia="Arial Narrow" w:hAnsi="Arial Narrow" w:cs="Arial Narrow"/>
          <w:sz w:val="28"/>
          <w:szCs w:val="28"/>
          <w:lang w:bidi="el-GR"/>
        </w:rPr>
        <w:t xml:space="preserve">Θα τους κόψεις την πείνα αν </w:t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t>________________________________________</w:t>
      </w:r>
    </w:p>
    <w:p w:rsidR="00D045EE" w:rsidRDefault="00CA487C">
      <w:pPr>
        <w:widowControl/>
        <w:spacing w:line="360" w:lineRule="auto"/>
        <w:jc w:val="both"/>
        <w:rPr>
          <w:rFonts w:ascii="Arial Narrow" w:eastAsia="Arial Narrow" w:hAnsi="Arial Narrow" w:cs="Arial Narrow"/>
          <w:sz w:val="36"/>
          <w:szCs w:val="36"/>
          <w:lang w:bidi="el-GR"/>
        </w:rPr>
      </w:pPr>
      <w:r>
        <w:rPr>
          <w:rFonts w:ascii="Arial Narrow" w:eastAsia="Arial Narrow" w:hAnsi="Arial Narrow" w:cs="Arial Narrow"/>
          <w:noProof/>
          <w:sz w:val="36"/>
          <w:szCs w:val="36"/>
        </w:rPr>
        <w:drawing>
          <wp:anchor distT="89535" distB="89535" distL="89535" distR="89535" simplePos="0" relativeHeight="251657728" behindDoc="0" locked="0" layoutInCell="0" allowOverlap="1">
            <wp:simplePos x="0" y="0"/>
            <wp:positionH relativeFrom="page">
              <wp:posOffset>732790</wp:posOffset>
            </wp:positionH>
            <wp:positionV relativeFrom="page">
              <wp:posOffset>4965700</wp:posOffset>
            </wp:positionV>
            <wp:extent cx="2686050" cy="2828925"/>
            <wp:effectExtent l="19050" t="0" r="0" b="0"/>
            <wp:wrapSquare wrapText="bothSides"/>
            <wp:docPr id="6" name="Εικόνα7" descr="meli vaz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7" descr="meli vazo"/>
                    <pic:cNvPicPr>
                      <a:picLocks noRo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pict>
          <v:shape id="ΠλαίσιοΚειμένου2" o:spid="_x0000_s1031" type="#_x0000_t202" style="position:absolute;left:0;text-align:left;margin-left:293.2pt;margin-top:392.5pt;width:245.25pt;height:219.75pt;z-index:251658752;visibility:visible;mso-wrap-distance-left:7.05pt;mso-wrap-distance-top:7.05pt;mso-wrap-distance-right:7.05pt;mso-wrap-distance-bottom:7.05pt;mso-position-horizontal-relative:page;mso-position-vertical-relative:page" o:allowincell="f" filled="f" stroked="f">
            <v:textbox inset="2.8pt,2.8pt,2.8pt,2.8pt">
              <w:txbxContent>
                <w:tbl>
                  <w:tblPr>
                    <w:tblW w:w="4808" w:type="dxa"/>
                    <w:tblInd w:w="52" w:type="dxa"/>
                    <w:tblLook w:val="0000"/>
                  </w:tblPr>
                  <w:tblGrid>
                    <w:gridCol w:w="4808"/>
                  </w:tblGrid>
                  <w:tr w:rsidR="00D045EE">
                    <w:tc>
                      <w:tcPr>
                        <w:tcW w:w="4808" w:type="dxa"/>
                        <w:tcBorders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  <w:tr w:rsidR="00D045EE">
                    <w:tc>
                      <w:tcPr>
                        <w:tcW w:w="480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045EE" w:rsidRDefault="00D045EE">
                        <w:pPr>
                          <w:rPr>
                            <w:sz w:val="36"/>
                            <w:szCs w:val="36"/>
                            <w:lang w:val="en-US" w:eastAsia="el-GR"/>
                          </w:rPr>
                        </w:pPr>
                      </w:p>
                    </w:tc>
                  </w:tr>
                </w:tbl>
                <w:p w:rsidR="00D045EE" w:rsidRDefault="00D045EE"/>
              </w:txbxContent>
            </v:textbox>
            <w10:wrap type="square" anchorx="page" anchory="page"/>
          </v:shape>
        </w:pict>
      </w:r>
      <w:r w:rsidR="00D045EE">
        <w:rPr>
          <w:rFonts w:ascii="Arial Narrow" w:eastAsia="Arial Narrow" w:hAnsi="Arial Narrow" w:cs="Arial Narrow"/>
          <w:sz w:val="28"/>
          <w:szCs w:val="28"/>
          <w:lang w:bidi="el-GR"/>
        </w:rPr>
        <w:t xml:space="preserve">Θα τα κάνεις κάθε φορά σαλάτα αν </w:t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t>____________________________________</w:t>
      </w:r>
    </w:p>
    <w:p w:rsidR="00D045EE" w:rsidRDefault="00CA487C">
      <w:pPr>
        <w:widowControl/>
        <w:numPr>
          <w:ilvl w:val="0"/>
          <w:numId w:val="1"/>
        </w:numPr>
        <w:spacing w:line="360" w:lineRule="auto"/>
        <w:jc w:val="both"/>
        <w:rPr>
          <w:rFonts w:ascii="Arial Narrow" w:eastAsia="Arial Narrow" w:hAnsi="Arial Narrow" w:cs="Arial Narrow"/>
          <w:sz w:val="36"/>
          <w:szCs w:val="36"/>
          <w:lang w:bidi="el-GR"/>
        </w:rPr>
      </w:pPr>
      <w:r>
        <w:rPr>
          <w:rFonts w:ascii="Arial Narrow" w:eastAsia="Arial Narrow" w:hAnsi="Arial Narrow" w:cs="Arial Narrow"/>
          <w:noProof/>
          <w:sz w:val="36"/>
          <w:szCs w:val="36"/>
        </w:rPr>
        <w:drawing>
          <wp:anchor distT="89535" distB="89535" distL="89535" distR="89535" simplePos="0" relativeHeight="251659776" behindDoc="0" locked="0" layoutInCell="0" allowOverlap="1">
            <wp:simplePos x="0" y="0"/>
            <wp:positionH relativeFrom="page">
              <wp:posOffset>732790</wp:posOffset>
            </wp:positionH>
            <wp:positionV relativeFrom="page">
              <wp:posOffset>4965700</wp:posOffset>
            </wp:positionV>
            <wp:extent cx="2686050" cy="2828925"/>
            <wp:effectExtent l="19050" t="0" r="0" b="0"/>
            <wp:wrapSquare wrapText="bothSides"/>
            <wp:docPr id="8" name="Εικόνα6" descr="meli vaz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6" descr="meli vazo"/>
                    <pic:cNvPicPr>
                      <a:picLocks noRo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D045EE">
        <w:rPr>
          <w:rFonts w:ascii="Arial Narrow" w:eastAsia="Arial Narrow" w:hAnsi="Arial Narrow" w:cs="Arial Narrow"/>
          <w:b/>
          <w:sz w:val="28"/>
          <w:szCs w:val="28"/>
          <w:lang w:bidi="el-GR"/>
        </w:rPr>
        <w:t>Τι είδους προτάσεις έχουμε εδώ;</w:t>
      </w:r>
      <w:r w:rsidR="00D045EE">
        <w:rPr>
          <w:rFonts w:ascii="Arial Narrow" w:eastAsia="Arial Narrow" w:hAnsi="Arial Narrow" w:cs="Arial Narrow"/>
          <w:sz w:val="28"/>
          <w:szCs w:val="28"/>
          <w:lang w:bidi="el-GR"/>
        </w:rPr>
        <w:t xml:space="preserve">  </w:t>
      </w:r>
      <w:r w:rsidR="00D045EE">
        <w:rPr>
          <w:rFonts w:ascii="Arial Narrow" w:eastAsia="Arial Narrow" w:hAnsi="Arial Narrow" w:cs="Arial Narrow"/>
          <w:sz w:val="36"/>
          <w:szCs w:val="36"/>
          <w:lang w:bidi="el-GR"/>
        </w:rPr>
        <w:t>______________________</w:t>
      </w:r>
    </w:p>
    <w:sectPr w:rsidR="00D045EE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AB5E"/>
    <w:multiLevelType w:val="multilevel"/>
    <w:tmpl w:val="4ECCAB5E"/>
    <w:name w:val="Αριθμημένη λίστα 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4ECCAB5F"/>
    <w:multiLevelType w:val="multilevel"/>
    <w:tmpl w:val="4ECCAB5F"/>
    <w:name w:val="Αριθμημένη λίστα 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>
    <w:nsid w:val="4ECCAB60"/>
    <w:multiLevelType w:val="multilevel"/>
    <w:tmpl w:val="4ECCAB60"/>
    <w:name w:val="Αριθμημένη λίστα 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gutterAtTop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A1B55"/>
    <w:rsid w:val="002A1B55"/>
    <w:rsid w:val="00CA487C"/>
    <w:rsid w:val="00D0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 color2="black" angle="90"/>
      <v:stroke weight=".05pt"/>
      <v:textbox inset="2.8pt,2.8pt,2.8pt,2.8pt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Arial Unicode MS" w:cs="Times New Roman"/>
      <w:color w:val="000000"/>
    </w:rPr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Διατροφή - Επαναληπτικό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Διατροφή - Επαναληπτικό</dc:title>
  <dc:subject>Διατροφή - Επαναληπτικό (κεφ. 4ο - Γλώσσα)</dc:subject>
  <dc:creator>Πηλιανίδης Γιώργος</dc:creator>
  <cp:keywords>γλώσσα, διατροφή</cp:keywords>
  <dc:description>Επαναληπτικό στο τέταρτο κεφάλαιο του βιβλίου της Γλώσσας ΣΤ' τάξης - Διατροφή</dc:description>
  <cp:lastModifiedBy>laptop</cp:lastModifiedBy>
  <cp:revision>2</cp:revision>
  <dcterms:created xsi:type="dcterms:W3CDTF">2020-04-08T13:40:00Z</dcterms:created>
  <dcterms:modified xsi:type="dcterms:W3CDTF">2020-04-08T13:40:00Z</dcterms:modified>
</cp:coreProperties>
</file>