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98" w:rsidRPr="00F65074" w:rsidRDefault="008039A8" w:rsidP="008A101E">
      <w:pPr>
        <w:pStyle w:val="a6"/>
        <w:numPr>
          <w:ilvl w:val="0"/>
          <w:numId w:val="1"/>
        </w:numPr>
        <w:rPr>
          <w:b/>
          <w:i/>
          <w:sz w:val="24"/>
          <w:szCs w:val="24"/>
        </w:rPr>
      </w:pPr>
      <w:r>
        <w:rPr>
          <w:b/>
          <w:i/>
          <w:noProof/>
          <w:sz w:val="24"/>
          <w:szCs w:val="24"/>
          <w:lang w:eastAsia="el-GR"/>
        </w:rPr>
        <w:drawing>
          <wp:anchor distT="0" distB="0" distL="114300" distR="114300" simplePos="0" relativeHeight="251661312" behindDoc="1" locked="0" layoutInCell="1" allowOverlap="1">
            <wp:simplePos x="0" y="0"/>
            <wp:positionH relativeFrom="column">
              <wp:posOffset>-133350</wp:posOffset>
            </wp:positionH>
            <wp:positionV relativeFrom="paragraph">
              <wp:posOffset>-6985</wp:posOffset>
            </wp:positionV>
            <wp:extent cx="6800850" cy="2609850"/>
            <wp:effectExtent l="19050" t="0" r="0" b="0"/>
            <wp:wrapNone/>
            <wp:docPr id="10" name="Εικόνα 10" descr="http://www.visitkarpathos.com/images/intelli/olympos_3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isitkarpathos.com/images/intelli/olympos_3_400.jpg"/>
                    <pic:cNvPicPr>
                      <a:picLocks noChangeAspect="1" noChangeArrowheads="1"/>
                    </pic:cNvPicPr>
                  </pic:nvPicPr>
                  <pic:blipFill>
                    <a:blip r:embed="rId7" cstate="print">
                      <a:lum bright="51000"/>
                    </a:blip>
                    <a:srcRect/>
                    <a:stretch>
                      <a:fillRect/>
                    </a:stretch>
                  </pic:blipFill>
                  <pic:spPr bwMode="auto">
                    <a:xfrm>
                      <a:off x="0" y="0"/>
                      <a:ext cx="6800850" cy="2609850"/>
                    </a:xfrm>
                    <a:prstGeom prst="rect">
                      <a:avLst/>
                    </a:prstGeom>
                    <a:noFill/>
                    <a:ln w="9525">
                      <a:noFill/>
                      <a:miter lim="800000"/>
                      <a:headEnd/>
                      <a:tailEnd/>
                    </a:ln>
                  </pic:spPr>
                </pic:pic>
              </a:graphicData>
            </a:graphic>
          </wp:anchor>
        </w:drawing>
      </w:r>
      <w:r w:rsidR="008A101E" w:rsidRPr="00F65074">
        <w:rPr>
          <w:b/>
          <w:i/>
          <w:sz w:val="24"/>
          <w:szCs w:val="24"/>
        </w:rPr>
        <w:t>Συμπλήρωσε τα γράμματα που λείπουν από τις λέξεις του κειμένου.</w:t>
      </w:r>
    </w:p>
    <w:p w:rsidR="00CF7572" w:rsidRDefault="008A101E" w:rsidP="00CF7572">
      <w:pPr>
        <w:rPr>
          <w:sz w:val="24"/>
          <w:szCs w:val="24"/>
        </w:rPr>
      </w:pPr>
      <w:r w:rsidRPr="00F65074">
        <w:rPr>
          <w:sz w:val="24"/>
          <w:szCs w:val="24"/>
        </w:rPr>
        <w:t>Η Κάρπαθος αν…..κει στα Δωδεκάνησα και βρίσκεται ανάμεσα στην Κρήτη και τη Ρόδο. Έχει χαρίσει το όνομά της στο Καρπάθιο πέλαγος και ξαφν…..άζει ευχάρ…..στα τους επισκέπτες της, αφού συνδ…..άζει πολλά διαφορετικά στοιχ……α.</w:t>
      </w:r>
      <w:r w:rsidR="00E17D99" w:rsidRPr="00F65074">
        <w:rPr>
          <w:sz w:val="24"/>
          <w:szCs w:val="24"/>
        </w:rPr>
        <w:t xml:space="preserve"> </w:t>
      </w:r>
      <w:r w:rsidRPr="00F65074">
        <w:rPr>
          <w:sz w:val="24"/>
          <w:szCs w:val="24"/>
        </w:rPr>
        <w:t xml:space="preserve">Το νησί μπορεί να μην είναι  τόσο φημ….σμένο, όμως η φ…..σική του ομορφιά θα σας καταπλ….ξει. Η Κάρπαθος δεν κατοικ….ται μόνο στις παραθαλάσσιες περιοχές της. Υπάρχει και ένα ξακουστό ορ….νό χωριό, η Όλυμπος. Η πρόσβαση δεν είναι τόσο εύκολη, αλλά το λαογραφικό ενδιαφέρον του τόπου αξ….ζει λίγη ταλ….πωρία. Οι κάτοικοι οχυρώθ…..καν στο απόκρημνο αυτό μέρος, για να προστατευτούν από τ….ς πειρατικές επιθέσεις. Απομον…..μένοι από το υπόλ….πο νησί, οι κάτοικοι διατήρ…..σαν </w:t>
      </w:r>
      <w:r w:rsidR="00E17D99" w:rsidRPr="00F65074">
        <w:rPr>
          <w:sz w:val="24"/>
          <w:szCs w:val="24"/>
        </w:rPr>
        <w:t>ανέπαφες τις παραδόσεις, τα ήθ…., τα έθ…..μα, ακόμα και την τοπική διάλεκτο. Οι μνήμες από το παρελθόν φαίνετ….. να ζουν ακόμη στα πλινθόκτιστα σπίτια με τον ξ…..λινο καρπάθικο σοφά και τη χαρακτ…..ροστική εσωτερ…..κή διακόσμηση.</w:t>
      </w:r>
      <w:r w:rsidR="00306137" w:rsidRPr="00306137">
        <w:t xml:space="preserve"> </w:t>
      </w:r>
    </w:p>
    <w:p w:rsidR="00E17D99" w:rsidRPr="00F74E4C" w:rsidRDefault="00E17D99" w:rsidP="00CF7572">
      <w:pPr>
        <w:pStyle w:val="a6"/>
        <w:numPr>
          <w:ilvl w:val="0"/>
          <w:numId w:val="1"/>
        </w:numPr>
        <w:rPr>
          <w:b/>
          <w:i/>
          <w:sz w:val="24"/>
          <w:szCs w:val="24"/>
        </w:rPr>
      </w:pPr>
      <w:r w:rsidRPr="00F74E4C">
        <w:rPr>
          <w:b/>
          <w:i/>
          <w:sz w:val="24"/>
          <w:szCs w:val="24"/>
        </w:rPr>
        <w:t>Προσπάθησε να μετατρέψεις τις παρακάτω ρηματικές φράσεις σε ονοματικές και  το αντίστροφο.</w:t>
      </w:r>
    </w:p>
    <w:tbl>
      <w:tblPr>
        <w:tblStyle w:val="a7"/>
        <w:tblW w:w="0" w:type="auto"/>
        <w:tblInd w:w="360" w:type="dxa"/>
        <w:tblLayout w:type="fixed"/>
        <w:tblLook w:val="04A0"/>
      </w:tblPr>
      <w:tblGrid>
        <w:gridCol w:w="5168"/>
        <w:gridCol w:w="5154"/>
      </w:tblGrid>
      <w:tr w:rsidR="00E17D99" w:rsidRPr="00F65074" w:rsidTr="00F65074">
        <w:trPr>
          <w:trHeight w:val="567"/>
        </w:trPr>
        <w:tc>
          <w:tcPr>
            <w:tcW w:w="5168" w:type="dxa"/>
          </w:tcPr>
          <w:p w:rsidR="00E17D99" w:rsidRPr="00F65074" w:rsidRDefault="00E17D99" w:rsidP="00F65074">
            <w:pPr>
              <w:jc w:val="center"/>
              <w:rPr>
                <w:b/>
                <w:sz w:val="24"/>
                <w:szCs w:val="24"/>
              </w:rPr>
            </w:pPr>
            <w:r w:rsidRPr="00F65074">
              <w:rPr>
                <w:b/>
                <w:sz w:val="24"/>
                <w:szCs w:val="24"/>
              </w:rPr>
              <w:t>ΡΗΜΑΤΙΚΕΣ ΦΡΑΣΕΙΣ</w:t>
            </w:r>
          </w:p>
        </w:tc>
        <w:tc>
          <w:tcPr>
            <w:tcW w:w="5154" w:type="dxa"/>
          </w:tcPr>
          <w:p w:rsidR="00E17D99" w:rsidRPr="00F65074" w:rsidRDefault="00E17D99" w:rsidP="00F65074">
            <w:pPr>
              <w:jc w:val="center"/>
              <w:rPr>
                <w:b/>
                <w:sz w:val="24"/>
                <w:szCs w:val="24"/>
              </w:rPr>
            </w:pPr>
            <w:r w:rsidRPr="00F65074">
              <w:rPr>
                <w:b/>
                <w:sz w:val="24"/>
                <w:szCs w:val="24"/>
              </w:rPr>
              <w:t>ΟΝΟΜΑΤΙΚΕΣ ΦΡΑΣΕΙΣ</w:t>
            </w:r>
          </w:p>
        </w:tc>
      </w:tr>
      <w:tr w:rsidR="00E17D99" w:rsidRPr="00F65074" w:rsidTr="00F65074">
        <w:trPr>
          <w:trHeight w:val="567"/>
        </w:trPr>
        <w:tc>
          <w:tcPr>
            <w:tcW w:w="5168" w:type="dxa"/>
          </w:tcPr>
          <w:p w:rsidR="00E17D99" w:rsidRPr="00F65074" w:rsidRDefault="00E17D99" w:rsidP="00E17D99">
            <w:pPr>
              <w:rPr>
                <w:sz w:val="24"/>
                <w:szCs w:val="24"/>
              </w:rPr>
            </w:pPr>
            <w:r w:rsidRPr="00F65074">
              <w:rPr>
                <w:sz w:val="24"/>
                <w:szCs w:val="24"/>
              </w:rPr>
              <w:t>Πολλοί καταναλωτές παραπονιούνται για τις αυξήσεις σε βασικά είδη διατροφής.</w:t>
            </w:r>
          </w:p>
        </w:tc>
        <w:tc>
          <w:tcPr>
            <w:tcW w:w="5154" w:type="dxa"/>
          </w:tcPr>
          <w:p w:rsidR="00E17D99" w:rsidRPr="00F65074" w:rsidRDefault="00E17D99" w:rsidP="00E17D99">
            <w:pPr>
              <w:rPr>
                <w:sz w:val="24"/>
                <w:szCs w:val="24"/>
              </w:rPr>
            </w:pPr>
          </w:p>
        </w:tc>
      </w:tr>
      <w:tr w:rsidR="00E17D99" w:rsidRPr="00F65074" w:rsidTr="00F65074">
        <w:trPr>
          <w:trHeight w:val="567"/>
        </w:trPr>
        <w:tc>
          <w:tcPr>
            <w:tcW w:w="5168" w:type="dxa"/>
          </w:tcPr>
          <w:p w:rsidR="00E17D99" w:rsidRPr="00F65074" w:rsidRDefault="00E17D99" w:rsidP="00E17D99">
            <w:pPr>
              <w:rPr>
                <w:sz w:val="24"/>
                <w:szCs w:val="24"/>
              </w:rPr>
            </w:pPr>
          </w:p>
        </w:tc>
        <w:tc>
          <w:tcPr>
            <w:tcW w:w="5154" w:type="dxa"/>
          </w:tcPr>
          <w:p w:rsidR="00E17D99" w:rsidRPr="00F65074" w:rsidRDefault="00E17D99" w:rsidP="00E17D99">
            <w:pPr>
              <w:rPr>
                <w:sz w:val="24"/>
                <w:szCs w:val="24"/>
              </w:rPr>
            </w:pPr>
            <w:r w:rsidRPr="00F65074">
              <w:rPr>
                <w:sz w:val="24"/>
                <w:szCs w:val="24"/>
              </w:rPr>
              <w:t>Ξέσπασμα πυρκαγιάς σε δασική περιοχή της Σάμου με πολλά στρέμματα καμένου δάσους.</w:t>
            </w:r>
          </w:p>
        </w:tc>
      </w:tr>
      <w:tr w:rsidR="00E17D99" w:rsidRPr="00F65074" w:rsidTr="00F65074">
        <w:trPr>
          <w:trHeight w:val="567"/>
        </w:trPr>
        <w:tc>
          <w:tcPr>
            <w:tcW w:w="5168" w:type="dxa"/>
          </w:tcPr>
          <w:p w:rsidR="00E17D99" w:rsidRPr="00F65074" w:rsidRDefault="00E17D99" w:rsidP="00E17D99">
            <w:pPr>
              <w:rPr>
                <w:sz w:val="24"/>
                <w:szCs w:val="24"/>
              </w:rPr>
            </w:pPr>
            <w:r w:rsidRPr="00F65074">
              <w:rPr>
                <w:sz w:val="24"/>
                <w:szCs w:val="24"/>
              </w:rPr>
              <w:t>Μετά την πτώση δέντρου στο σταθμό της Δ.Ε.Η. στην Ελευθερούπολη, διακόπηκε η ηλεκτροδότηση ολόκληρης της πόλης.</w:t>
            </w:r>
          </w:p>
        </w:tc>
        <w:tc>
          <w:tcPr>
            <w:tcW w:w="5154" w:type="dxa"/>
          </w:tcPr>
          <w:p w:rsidR="00E17D99" w:rsidRPr="00F65074" w:rsidRDefault="00E17D99" w:rsidP="00E17D99">
            <w:pPr>
              <w:rPr>
                <w:sz w:val="24"/>
                <w:szCs w:val="24"/>
              </w:rPr>
            </w:pPr>
          </w:p>
        </w:tc>
      </w:tr>
      <w:tr w:rsidR="00E17D99" w:rsidRPr="00F65074" w:rsidTr="00F65074">
        <w:trPr>
          <w:trHeight w:val="567"/>
        </w:trPr>
        <w:tc>
          <w:tcPr>
            <w:tcW w:w="5168" w:type="dxa"/>
          </w:tcPr>
          <w:p w:rsidR="00E17D99" w:rsidRPr="00F65074" w:rsidRDefault="00E17D99" w:rsidP="00E17D99">
            <w:pPr>
              <w:rPr>
                <w:sz w:val="24"/>
                <w:szCs w:val="24"/>
              </w:rPr>
            </w:pPr>
          </w:p>
        </w:tc>
        <w:tc>
          <w:tcPr>
            <w:tcW w:w="5154" w:type="dxa"/>
          </w:tcPr>
          <w:p w:rsidR="00E17D99" w:rsidRPr="00F65074" w:rsidRDefault="00E17D99" w:rsidP="00E17D99">
            <w:pPr>
              <w:rPr>
                <w:sz w:val="24"/>
                <w:szCs w:val="24"/>
              </w:rPr>
            </w:pPr>
            <w:r w:rsidRPr="00F65074">
              <w:rPr>
                <w:sz w:val="24"/>
                <w:szCs w:val="24"/>
              </w:rPr>
              <w:t>Απαγόρευση του απόπλου όλων των επιβατικών πλοίων για όλα τα νησιά του Αιγαίου, εξαιτίας των θυελλωδών ανέμων.</w:t>
            </w:r>
          </w:p>
        </w:tc>
      </w:tr>
      <w:tr w:rsidR="00E17D99" w:rsidRPr="00F65074" w:rsidTr="00F65074">
        <w:trPr>
          <w:trHeight w:val="567"/>
        </w:trPr>
        <w:tc>
          <w:tcPr>
            <w:tcW w:w="5168" w:type="dxa"/>
          </w:tcPr>
          <w:p w:rsidR="00E17D99" w:rsidRPr="00F65074" w:rsidRDefault="00E17D99" w:rsidP="00E17D99">
            <w:pPr>
              <w:rPr>
                <w:sz w:val="24"/>
                <w:szCs w:val="24"/>
              </w:rPr>
            </w:pPr>
            <w:r w:rsidRPr="00F65074">
              <w:rPr>
                <w:sz w:val="24"/>
                <w:szCs w:val="24"/>
              </w:rPr>
              <w:t>Η γέφυρα Ρίου-Αντιρρίου εγκαινιάστηκε χθες από τον Υπουργό, με την παρουσία πολλών κατοίκων.</w:t>
            </w:r>
          </w:p>
        </w:tc>
        <w:tc>
          <w:tcPr>
            <w:tcW w:w="5154" w:type="dxa"/>
          </w:tcPr>
          <w:p w:rsidR="00E17D99" w:rsidRPr="00F65074" w:rsidRDefault="00E17D99" w:rsidP="00E17D99">
            <w:pPr>
              <w:rPr>
                <w:sz w:val="24"/>
                <w:szCs w:val="24"/>
              </w:rPr>
            </w:pPr>
          </w:p>
        </w:tc>
      </w:tr>
      <w:tr w:rsidR="00E17D99" w:rsidRPr="00F65074" w:rsidTr="00F65074">
        <w:trPr>
          <w:trHeight w:val="567"/>
        </w:trPr>
        <w:tc>
          <w:tcPr>
            <w:tcW w:w="5168" w:type="dxa"/>
          </w:tcPr>
          <w:p w:rsidR="00E17D99" w:rsidRPr="00F65074" w:rsidRDefault="00E17D99" w:rsidP="00E17D99">
            <w:pPr>
              <w:rPr>
                <w:sz w:val="24"/>
                <w:szCs w:val="24"/>
              </w:rPr>
            </w:pPr>
          </w:p>
        </w:tc>
        <w:tc>
          <w:tcPr>
            <w:tcW w:w="5154" w:type="dxa"/>
          </w:tcPr>
          <w:p w:rsidR="00E17D99" w:rsidRPr="00F65074" w:rsidRDefault="003B59D9" w:rsidP="00E17D99">
            <w:pPr>
              <w:rPr>
                <w:sz w:val="24"/>
                <w:szCs w:val="24"/>
              </w:rPr>
            </w:pPr>
            <w:r w:rsidRPr="00F65074">
              <w:rPr>
                <w:sz w:val="24"/>
                <w:szCs w:val="24"/>
              </w:rPr>
              <w:t>Αύξηση στα διόδια όλης της χώρας. Έντονες διαμαρτυρίες από τους οδηγούς.</w:t>
            </w:r>
          </w:p>
        </w:tc>
      </w:tr>
    </w:tbl>
    <w:p w:rsidR="00F65074" w:rsidRPr="00CF7572" w:rsidRDefault="00F65074" w:rsidP="00CF7572">
      <w:pPr>
        <w:pStyle w:val="a6"/>
        <w:numPr>
          <w:ilvl w:val="0"/>
          <w:numId w:val="1"/>
        </w:numPr>
        <w:rPr>
          <w:b/>
          <w:i/>
          <w:sz w:val="24"/>
          <w:szCs w:val="24"/>
        </w:rPr>
      </w:pPr>
      <w:r w:rsidRPr="00CF7572">
        <w:rPr>
          <w:b/>
          <w:i/>
          <w:sz w:val="24"/>
          <w:szCs w:val="24"/>
        </w:rPr>
        <w:t>Να μετατρέψεις τις απλές προτάσεις σε επαυξημένες και το αντίθετο.</w:t>
      </w:r>
    </w:p>
    <w:tbl>
      <w:tblPr>
        <w:tblStyle w:val="a7"/>
        <w:tblW w:w="0" w:type="auto"/>
        <w:tblInd w:w="360" w:type="dxa"/>
        <w:tblLook w:val="04A0"/>
      </w:tblPr>
      <w:tblGrid>
        <w:gridCol w:w="5154"/>
        <w:gridCol w:w="5168"/>
      </w:tblGrid>
      <w:tr w:rsidR="00F65074" w:rsidRPr="00F65074" w:rsidTr="00CF7572">
        <w:trPr>
          <w:trHeight w:val="567"/>
        </w:trPr>
        <w:tc>
          <w:tcPr>
            <w:tcW w:w="5341" w:type="dxa"/>
          </w:tcPr>
          <w:p w:rsidR="00F65074" w:rsidRPr="00F65074" w:rsidRDefault="00306137" w:rsidP="00F65074">
            <w:pPr>
              <w:jc w:val="center"/>
              <w:rPr>
                <w:b/>
                <w:sz w:val="24"/>
                <w:szCs w:val="24"/>
              </w:rPr>
            </w:pPr>
            <w:r>
              <w:rPr>
                <w:b/>
                <w:noProof/>
                <w:sz w:val="24"/>
                <w:szCs w:val="24"/>
                <w:lang w:eastAsia="el-GR"/>
              </w:rPr>
              <w:drawing>
                <wp:anchor distT="0" distB="0" distL="114300" distR="114300" simplePos="0" relativeHeight="251658240" behindDoc="1" locked="0" layoutInCell="1" allowOverlap="1">
                  <wp:simplePos x="0" y="0"/>
                  <wp:positionH relativeFrom="column">
                    <wp:posOffset>-76200</wp:posOffset>
                  </wp:positionH>
                  <wp:positionV relativeFrom="paragraph">
                    <wp:posOffset>16510</wp:posOffset>
                  </wp:positionV>
                  <wp:extent cx="6645910" cy="2914650"/>
                  <wp:effectExtent l="19050" t="0" r="2540" b="0"/>
                  <wp:wrapNone/>
                  <wp:docPr id="1" name="Εικόνα 1" descr="http://www.businessclub.gr/uploadfiles/uploaded_4bdfcce0a06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nessclub.gr/uploadfiles/uploaded_4bdfcce0a060d.jpg"/>
                          <pic:cNvPicPr>
                            <a:picLocks noChangeAspect="1" noChangeArrowheads="1"/>
                          </pic:cNvPicPr>
                        </pic:nvPicPr>
                        <pic:blipFill>
                          <a:blip r:embed="rId8" cstate="print">
                            <a:lum bright="60000" contrast="-16000"/>
                          </a:blip>
                          <a:srcRect/>
                          <a:stretch>
                            <a:fillRect/>
                          </a:stretch>
                        </pic:blipFill>
                        <pic:spPr bwMode="auto">
                          <a:xfrm>
                            <a:off x="0" y="0"/>
                            <a:ext cx="6645910" cy="2914650"/>
                          </a:xfrm>
                          <a:prstGeom prst="rect">
                            <a:avLst/>
                          </a:prstGeom>
                          <a:noFill/>
                          <a:ln w="9525">
                            <a:noFill/>
                            <a:miter lim="800000"/>
                            <a:headEnd/>
                            <a:tailEnd/>
                          </a:ln>
                        </pic:spPr>
                      </pic:pic>
                    </a:graphicData>
                  </a:graphic>
                </wp:anchor>
              </w:drawing>
            </w:r>
            <w:r w:rsidR="00F65074" w:rsidRPr="00F65074">
              <w:rPr>
                <w:b/>
                <w:sz w:val="24"/>
                <w:szCs w:val="24"/>
              </w:rPr>
              <w:t>ΑΠΛΕΣ ΠΡΟΤΑΣΕΙΣ</w:t>
            </w:r>
          </w:p>
        </w:tc>
        <w:tc>
          <w:tcPr>
            <w:tcW w:w="5341" w:type="dxa"/>
          </w:tcPr>
          <w:p w:rsidR="00F65074" w:rsidRPr="00F65074" w:rsidRDefault="00F65074" w:rsidP="00F65074">
            <w:pPr>
              <w:jc w:val="center"/>
              <w:rPr>
                <w:b/>
                <w:sz w:val="24"/>
                <w:szCs w:val="24"/>
              </w:rPr>
            </w:pPr>
            <w:r w:rsidRPr="00F65074">
              <w:rPr>
                <w:b/>
                <w:sz w:val="24"/>
                <w:szCs w:val="24"/>
              </w:rPr>
              <w:t>ΕΠΑΥΞΗΜΕΝΕΣ ΠΡΟΤΑΣΕΙΣ</w:t>
            </w:r>
          </w:p>
        </w:tc>
      </w:tr>
      <w:tr w:rsidR="00F65074" w:rsidTr="00CF7572">
        <w:trPr>
          <w:trHeight w:val="567"/>
        </w:trPr>
        <w:tc>
          <w:tcPr>
            <w:tcW w:w="5341" w:type="dxa"/>
          </w:tcPr>
          <w:p w:rsidR="00F65074" w:rsidRDefault="00F65074" w:rsidP="00F65074">
            <w:pPr>
              <w:rPr>
                <w:sz w:val="24"/>
                <w:szCs w:val="24"/>
              </w:rPr>
            </w:pPr>
            <w:r>
              <w:rPr>
                <w:sz w:val="24"/>
                <w:szCs w:val="24"/>
              </w:rPr>
              <w:t>Το χωριό έχει πλατεία.</w:t>
            </w:r>
          </w:p>
        </w:tc>
        <w:tc>
          <w:tcPr>
            <w:tcW w:w="5341" w:type="dxa"/>
          </w:tcPr>
          <w:p w:rsidR="00F65074" w:rsidRDefault="00F65074" w:rsidP="00F65074">
            <w:pPr>
              <w:rPr>
                <w:sz w:val="24"/>
                <w:szCs w:val="24"/>
              </w:rPr>
            </w:pPr>
          </w:p>
        </w:tc>
      </w:tr>
      <w:tr w:rsidR="00F65074" w:rsidTr="00CF7572">
        <w:trPr>
          <w:trHeight w:val="567"/>
        </w:trPr>
        <w:tc>
          <w:tcPr>
            <w:tcW w:w="5341" w:type="dxa"/>
          </w:tcPr>
          <w:p w:rsidR="00F65074" w:rsidRDefault="00F65074" w:rsidP="00F65074">
            <w:pPr>
              <w:rPr>
                <w:sz w:val="24"/>
                <w:szCs w:val="24"/>
              </w:rPr>
            </w:pPr>
          </w:p>
        </w:tc>
        <w:tc>
          <w:tcPr>
            <w:tcW w:w="5341" w:type="dxa"/>
          </w:tcPr>
          <w:p w:rsidR="00F65074" w:rsidRDefault="00F65074" w:rsidP="00F65074">
            <w:pPr>
              <w:rPr>
                <w:sz w:val="24"/>
                <w:szCs w:val="24"/>
              </w:rPr>
            </w:pPr>
            <w:r>
              <w:rPr>
                <w:sz w:val="24"/>
                <w:szCs w:val="24"/>
              </w:rPr>
              <w:t>Τα μικρά παιδιά αγαπούν πολύ τις εκδρομές στη φύση.</w:t>
            </w:r>
          </w:p>
        </w:tc>
      </w:tr>
      <w:tr w:rsidR="00F65074" w:rsidTr="00CF7572">
        <w:trPr>
          <w:trHeight w:val="567"/>
        </w:trPr>
        <w:tc>
          <w:tcPr>
            <w:tcW w:w="5341" w:type="dxa"/>
          </w:tcPr>
          <w:p w:rsidR="00F65074" w:rsidRDefault="00F65074" w:rsidP="00F65074">
            <w:pPr>
              <w:rPr>
                <w:sz w:val="24"/>
                <w:szCs w:val="24"/>
              </w:rPr>
            </w:pPr>
            <w:r>
              <w:rPr>
                <w:sz w:val="24"/>
                <w:szCs w:val="24"/>
              </w:rPr>
              <w:t>Ο γάμος ήταν παραδοσιακός.</w:t>
            </w:r>
          </w:p>
        </w:tc>
        <w:tc>
          <w:tcPr>
            <w:tcW w:w="5341" w:type="dxa"/>
          </w:tcPr>
          <w:p w:rsidR="00F65074" w:rsidRDefault="00F65074" w:rsidP="00F65074">
            <w:pPr>
              <w:rPr>
                <w:sz w:val="24"/>
                <w:szCs w:val="24"/>
              </w:rPr>
            </w:pPr>
          </w:p>
        </w:tc>
      </w:tr>
      <w:tr w:rsidR="00F65074" w:rsidTr="00CF7572">
        <w:trPr>
          <w:trHeight w:val="567"/>
        </w:trPr>
        <w:tc>
          <w:tcPr>
            <w:tcW w:w="5341" w:type="dxa"/>
          </w:tcPr>
          <w:p w:rsidR="00F65074" w:rsidRDefault="00F65074" w:rsidP="00F65074">
            <w:pPr>
              <w:rPr>
                <w:sz w:val="24"/>
                <w:szCs w:val="24"/>
              </w:rPr>
            </w:pPr>
          </w:p>
        </w:tc>
        <w:tc>
          <w:tcPr>
            <w:tcW w:w="5341" w:type="dxa"/>
          </w:tcPr>
          <w:p w:rsidR="00F65074" w:rsidRDefault="00F65074" w:rsidP="00F65074">
            <w:pPr>
              <w:rPr>
                <w:sz w:val="24"/>
                <w:szCs w:val="24"/>
              </w:rPr>
            </w:pPr>
            <w:r>
              <w:rPr>
                <w:sz w:val="24"/>
                <w:szCs w:val="24"/>
              </w:rPr>
              <w:t>Ο καθαρός αέρας στην επαρχία είναι πάντα αναζωογονητικός.</w:t>
            </w:r>
          </w:p>
        </w:tc>
      </w:tr>
      <w:tr w:rsidR="00F65074" w:rsidTr="00CF7572">
        <w:trPr>
          <w:trHeight w:val="567"/>
        </w:trPr>
        <w:tc>
          <w:tcPr>
            <w:tcW w:w="5341" w:type="dxa"/>
          </w:tcPr>
          <w:p w:rsidR="00F65074" w:rsidRDefault="00F65074" w:rsidP="00F65074">
            <w:pPr>
              <w:rPr>
                <w:sz w:val="24"/>
                <w:szCs w:val="24"/>
              </w:rPr>
            </w:pPr>
            <w:r>
              <w:rPr>
                <w:sz w:val="24"/>
                <w:szCs w:val="24"/>
              </w:rPr>
              <w:t>Οι γεωργοί χρησιμοποιούν φυτοφάρμακα.</w:t>
            </w:r>
          </w:p>
        </w:tc>
        <w:tc>
          <w:tcPr>
            <w:tcW w:w="5341" w:type="dxa"/>
          </w:tcPr>
          <w:p w:rsidR="00F65074" w:rsidRDefault="00F65074" w:rsidP="00F65074">
            <w:pPr>
              <w:rPr>
                <w:sz w:val="24"/>
                <w:szCs w:val="24"/>
              </w:rPr>
            </w:pPr>
          </w:p>
        </w:tc>
      </w:tr>
      <w:tr w:rsidR="00F65074" w:rsidTr="00CF7572">
        <w:trPr>
          <w:trHeight w:val="567"/>
        </w:trPr>
        <w:tc>
          <w:tcPr>
            <w:tcW w:w="5341" w:type="dxa"/>
          </w:tcPr>
          <w:p w:rsidR="00F65074" w:rsidRDefault="00F65074" w:rsidP="00F65074">
            <w:pPr>
              <w:rPr>
                <w:sz w:val="24"/>
                <w:szCs w:val="24"/>
              </w:rPr>
            </w:pPr>
          </w:p>
        </w:tc>
        <w:tc>
          <w:tcPr>
            <w:tcW w:w="5341" w:type="dxa"/>
          </w:tcPr>
          <w:p w:rsidR="00F65074" w:rsidRDefault="00F65074" w:rsidP="00F65074">
            <w:pPr>
              <w:rPr>
                <w:sz w:val="24"/>
                <w:szCs w:val="24"/>
              </w:rPr>
            </w:pPr>
            <w:r>
              <w:rPr>
                <w:sz w:val="24"/>
                <w:szCs w:val="24"/>
              </w:rPr>
              <w:t>Η Ελευθερούπολη ή αλλιώς Πράβι είναι μια πανέμορφη κωμόπολη στους πρόποδες του Παγγαίου όρους.</w:t>
            </w:r>
          </w:p>
        </w:tc>
      </w:tr>
    </w:tbl>
    <w:p w:rsidR="00F65074" w:rsidRPr="00E840DC" w:rsidRDefault="00CF7572" w:rsidP="00CF7572">
      <w:pPr>
        <w:pStyle w:val="a6"/>
        <w:numPr>
          <w:ilvl w:val="0"/>
          <w:numId w:val="1"/>
        </w:numPr>
        <w:rPr>
          <w:b/>
          <w:i/>
          <w:sz w:val="24"/>
          <w:szCs w:val="24"/>
        </w:rPr>
      </w:pPr>
      <w:r w:rsidRPr="00E840DC">
        <w:rPr>
          <w:b/>
          <w:i/>
          <w:sz w:val="24"/>
          <w:szCs w:val="24"/>
        </w:rPr>
        <w:lastRenderedPageBreak/>
        <w:t>Η γιαγιά της Κατερίνας είχε γράψει ένα κείμενο για τη ζωή των αγροτών. Η Κατερίνα θέλει να το παρουσιάσει στην τάξη της, αλλά πρέπει να το ξαναγράψει, μεταφέροντάς το στο παρελθόν. Μπορείς να τη βοηθήσεις;</w:t>
      </w:r>
      <w:r w:rsidR="00F74E4C">
        <w:rPr>
          <w:b/>
          <w:i/>
          <w:sz w:val="24"/>
          <w:szCs w:val="24"/>
        </w:rPr>
        <w:t xml:space="preserve"> (Γράψε το κείμενο σε ένα φύλλο χαρτί. Να γράψεις ΟΝΟΜΑ)</w:t>
      </w:r>
    </w:p>
    <w:p w:rsidR="00CF7572" w:rsidRDefault="008039A8" w:rsidP="00CF7572">
      <w:pPr>
        <w:ind w:left="142"/>
        <w:rPr>
          <w:sz w:val="24"/>
          <w:szCs w:val="24"/>
        </w:rPr>
      </w:pPr>
      <w:r>
        <w:rPr>
          <w:noProof/>
          <w:sz w:val="24"/>
          <w:szCs w:val="24"/>
          <w:lang w:eastAsia="el-GR"/>
        </w:rPr>
        <w:drawing>
          <wp:anchor distT="0" distB="0" distL="114300" distR="114300" simplePos="0" relativeHeight="251660288" behindDoc="1" locked="0" layoutInCell="1" allowOverlap="1">
            <wp:simplePos x="0" y="0"/>
            <wp:positionH relativeFrom="column">
              <wp:posOffset>-95250</wp:posOffset>
            </wp:positionH>
            <wp:positionV relativeFrom="paragraph">
              <wp:posOffset>1545590</wp:posOffset>
            </wp:positionV>
            <wp:extent cx="6896100" cy="2647950"/>
            <wp:effectExtent l="19050" t="0" r="0" b="0"/>
            <wp:wrapNone/>
            <wp:docPr id="7" name="Εικόνα 7" descr="http://filotis.itia.ntua.gr/media/SitesPhotos/AT401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otis.itia.ntua.gr/media/SitesPhotos/AT4011050.jpg"/>
                    <pic:cNvPicPr>
                      <a:picLocks noChangeAspect="1" noChangeArrowheads="1"/>
                    </pic:cNvPicPr>
                  </pic:nvPicPr>
                  <pic:blipFill>
                    <a:blip r:embed="rId9" cstate="print">
                      <a:lum bright="61000"/>
                    </a:blip>
                    <a:srcRect/>
                    <a:stretch>
                      <a:fillRect/>
                    </a:stretch>
                  </pic:blipFill>
                  <pic:spPr bwMode="auto">
                    <a:xfrm>
                      <a:off x="0" y="0"/>
                      <a:ext cx="6896100" cy="2647950"/>
                    </a:xfrm>
                    <a:prstGeom prst="rect">
                      <a:avLst/>
                    </a:prstGeom>
                    <a:noFill/>
                    <a:ln w="9525">
                      <a:noFill/>
                      <a:miter lim="800000"/>
                      <a:headEnd/>
                      <a:tailEnd/>
                    </a:ln>
                  </pic:spPr>
                </pic:pic>
              </a:graphicData>
            </a:graphic>
          </wp:anchor>
        </w:drawing>
      </w:r>
      <w:r w:rsidR="00CF7572">
        <w:rPr>
          <w:sz w:val="24"/>
          <w:szCs w:val="24"/>
        </w:rPr>
        <w:t>Η ζωή των αγροτών είναι πολύ δύσκολη, κυρίως γιατί βασίζεται στον ανθρώπινο μόχθο. Οι αγρότες πρέπει να παλεύουν καθημερινά με τα καιρικά φαινόμενα. Τίποτα δεν είναι ικανό να σταματήσει την εργασία τους. Ούτε ο καυτός ήλιος ούτε το τσουχτερό κρύο. Η δουλειά τους δε γνωρίζει Κυριακές ή αργίες. Ξυπνούν άγρια χαράματα, για να ετοιμάσουν το όργωμα της γης. Φτιάχνουν με τα χέρια τους δεμάτια και κλαδεύουν τα δέντρα με το πριόνι. Σκάβουν με τσάπες το χωράφι και σχηματίζουν αυλάκια, για να περάσει το νερό, που θα ποτίσει τη διψασμένη γη τους. Αφού μαζέψουν τη σοδειά, τη μεταφέρουν με τα άλογα στην πόλη, για να την πουλήσουν.</w:t>
      </w:r>
    </w:p>
    <w:p w:rsidR="00E840DC" w:rsidRPr="009356E9" w:rsidRDefault="009356E9" w:rsidP="00E840DC">
      <w:pPr>
        <w:pStyle w:val="a6"/>
        <w:numPr>
          <w:ilvl w:val="0"/>
          <w:numId w:val="1"/>
        </w:numPr>
        <w:rPr>
          <w:b/>
          <w:i/>
          <w:sz w:val="24"/>
          <w:szCs w:val="24"/>
        </w:rPr>
      </w:pPr>
      <w:r w:rsidRPr="009356E9">
        <w:rPr>
          <w:b/>
          <w:i/>
          <w:sz w:val="24"/>
          <w:szCs w:val="24"/>
        </w:rPr>
        <w:t xml:space="preserve">α. </w:t>
      </w:r>
      <w:r w:rsidR="00E840DC" w:rsidRPr="009356E9">
        <w:rPr>
          <w:b/>
          <w:i/>
          <w:sz w:val="24"/>
          <w:szCs w:val="24"/>
        </w:rPr>
        <w:t>Διάβασε το κείμενο και βρες τις παθητικές μετοχές που λειτουργούν ως επίθετα. Έπειτα συμπλήρωσε τον πίνακα που ακολουθεί.</w:t>
      </w:r>
    </w:p>
    <w:p w:rsidR="00E840DC" w:rsidRDefault="00532B21" w:rsidP="00E840DC">
      <w:pPr>
        <w:ind w:left="142"/>
        <w:rPr>
          <w:sz w:val="24"/>
          <w:szCs w:val="24"/>
        </w:rPr>
      </w:pPr>
      <w:r>
        <w:rPr>
          <w:sz w:val="24"/>
          <w:szCs w:val="24"/>
        </w:rPr>
        <w:t>Το προηγούμενο Σαββατοκύριακο οι γονείς μας αποφάσισαν να πάμε στο χωριό μας, για να δούμε τον παππού και τη γιαγιά. Ξεκινήσαμε το προγραμματισμένο ταξίδι μας πρωί πρωί κι έτσι φτάσαμε στον προορισμό μας πολύ νωρίς. Η γιαγιά, που δε μας περίμενε, άνοιξε την πόρτα με ανακατεμένα μαλλιά. Χάρηκε πολύ από την ξαφνική άφιξή μας. Καθίσαμε όλοι μαζί και πήραμε πρωινό. Μετά ο παππούς έβαλε τα συνηθισμένα ρούχα, τα φθαρμένα παπούτσια και πήγε στο χωράφι. Εγώ βγήκα μια βόλτα στον κήπο. Η μητέρα μού είπε να προσέχω, γιατί η χθεσινή νεροποντή έκανε το βρεγμένο έδαφος να γλιστράει. Τα ανθισμένα λουλούδια και τα μουσκεμένα φυτά δημιουργούσαν μια μαγευτική εικόνα. Ο παππούς επέστρεψε έπειτα από ώρα με φρεσκοκομμένα λαχανικά. Το μεσημεριανό τραπέζι ήταν αξέχαστο!</w:t>
      </w:r>
    </w:p>
    <w:tbl>
      <w:tblPr>
        <w:tblStyle w:val="a7"/>
        <w:tblW w:w="0" w:type="auto"/>
        <w:tblInd w:w="142" w:type="dxa"/>
        <w:tblLook w:val="04A0"/>
      </w:tblPr>
      <w:tblGrid>
        <w:gridCol w:w="5263"/>
        <w:gridCol w:w="5277"/>
      </w:tblGrid>
      <w:tr w:rsidR="009356E9" w:rsidRPr="009356E9" w:rsidTr="009356E9">
        <w:tc>
          <w:tcPr>
            <w:tcW w:w="5341" w:type="dxa"/>
          </w:tcPr>
          <w:p w:rsidR="009356E9" w:rsidRPr="009356E9" w:rsidRDefault="009356E9" w:rsidP="009356E9">
            <w:pPr>
              <w:jc w:val="center"/>
              <w:rPr>
                <w:b/>
                <w:sz w:val="24"/>
                <w:szCs w:val="24"/>
              </w:rPr>
            </w:pPr>
            <w:r w:rsidRPr="009356E9">
              <w:rPr>
                <w:b/>
                <w:sz w:val="24"/>
                <w:szCs w:val="24"/>
              </w:rPr>
              <w:t>ΜΕΤΟΧΕΣ</w:t>
            </w:r>
          </w:p>
        </w:tc>
        <w:tc>
          <w:tcPr>
            <w:tcW w:w="5341" w:type="dxa"/>
          </w:tcPr>
          <w:p w:rsidR="009356E9" w:rsidRPr="009356E9" w:rsidRDefault="009356E9" w:rsidP="009356E9">
            <w:pPr>
              <w:jc w:val="center"/>
              <w:rPr>
                <w:b/>
                <w:sz w:val="24"/>
                <w:szCs w:val="24"/>
              </w:rPr>
            </w:pPr>
            <w:r w:rsidRPr="009356E9">
              <w:rPr>
                <w:b/>
                <w:sz w:val="24"/>
                <w:szCs w:val="24"/>
              </w:rPr>
              <w:t>ΟΥΣΙΑΣΤΙΚΑ ΠΟΥ ΠΡΟΣΔΙΟΡΙΖΟΥΝ</w:t>
            </w: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r w:rsidR="009356E9" w:rsidTr="009356E9">
        <w:tc>
          <w:tcPr>
            <w:tcW w:w="5341" w:type="dxa"/>
          </w:tcPr>
          <w:p w:rsidR="009356E9" w:rsidRDefault="009356E9" w:rsidP="00E840DC">
            <w:pPr>
              <w:rPr>
                <w:sz w:val="24"/>
                <w:szCs w:val="24"/>
              </w:rPr>
            </w:pPr>
          </w:p>
        </w:tc>
        <w:tc>
          <w:tcPr>
            <w:tcW w:w="5341" w:type="dxa"/>
          </w:tcPr>
          <w:p w:rsidR="009356E9" w:rsidRDefault="009356E9" w:rsidP="00E840DC">
            <w:pPr>
              <w:rPr>
                <w:sz w:val="24"/>
                <w:szCs w:val="24"/>
              </w:rPr>
            </w:pPr>
          </w:p>
        </w:tc>
      </w:tr>
    </w:tbl>
    <w:p w:rsidR="009356E9" w:rsidRPr="00283DF1" w:rsidRDefault="009356E9" w:rsidP="00E840DC">
      <w:pPr>
        <w:ind w:left="142"/>
        <w:rPr>
          <w:b/>
          <w:i/>
          <w:sz w:val="24"/>
          <w:szCs w:val="24"/>
        </w:rPr>
      </w:pPr>
      <w:r w:rsidRPr="00283DF1">
        <w:rPr>
          <w:b/>
          <w:i/>
          <w:sz w:val="24"/>
          <w:szCs w:val="24"/>
        </w:rPr>
        <w:t>β. Γράψε τις μετοχές της παθητικής φωνής που βγαίνουν από τα παρακάτω ρήματα.</w:t>
      </w:r>
    </w:p>
    <w:p w:rsidR="009356E9" w:rsidRDefault="009356E9" w:rsidP="00E840DC">
      <w:pPr>
        <w:ind w:left="142"/>
        <w:rPr>
          <w:sz w:val="24"/>
          <w:szCs w:val="24"/>
        </w:rPr>
      </w:pPr>
      <w:r>
        <w:rPr>
          <w:sz w:val="24"/>
          <w:szCs w:val="24"/>
        </w:rPr>
        <w:t>Ποτίζω   ____________________, ανάβω ________________________, ξεραίνω ____________________</w:t>
      </w:r>
    </w:p>
    <w:p w:rsidR="009356E9" w:rsidRDefault="009356E9" w:rsidP="00E840DC">
      <w:pPr>
        <w:ind w:left="142"/>
        <w:rPr>
          <w:sz w:val="24"/>
          <w:szCs w:val="24"/>
        </w:rPr>
      </w:pPr>
      <w:r>
        <w:rPr>
          <w:sz w:val="24"/>
          <w:szCs w:val="24"/>
        </w:rPr>
        <w:t>Παγώνω ____________________, μολύνω _______________________, γράφω ____________________</w:t>
      </w:r>
    </w:p>
    <w:p w:rsidR="00283DF1" w:rsidRDefault="00306137" w:rsidP="00E840DC">
      <w:pPr>
        <w:ind w:left="142"/>
        <w:rPr>
          <w:sz w:val="24"/>
          <w:szCs w:val="24"/>
        </w:rPr>
      </w:pPr>
      <w:r>
        <w:rPr>
          <w:noProof/>
          <w:sz w:val="24"/>
          <w:szCs w:val="24"/>
          <w:lang w:eastAsia="el-GR"/>
        </w:rPr>
        <w:drawing>
          <wp:anchor distT="0" distB="0" distL="114300" distR="114300" simplePos="0" relativeHeight="251659264" behindDoc="1" locked="0" layoutInCell="1" allowOverlap="1">
            <wp:simplePos x="0" y="0"/>
            <wp:positionH relativeFrom="column">
              <wp:posOffset>5610225</wp:posOffset>
            </wp:positionH>
            <wp:positionV relativeFrom="paragraph">
              <wp:posOffset>247015</wp:posOffset>
            </wp:positionV>
            <wp:extent cx="1409700" cy="762000"/>
            <wp:effectExtent l="19050" t="0" r="0" b="0"/>
            <wp:wrapTight wrapText="bothSides">
              <wp:wrapPolygon edited="0">
                <wp:start x="-292" y="0"/>
                <wp:lineTo x="-292" y="21060"/>
                <wp:lineTo x="21600" y="21060"/>
                <wp:lineTo x="21600" y="0"/>
                <wp:lineTo x="-292" y="0"/>
              </wp:wrapPolygon>
            </wp:wrapTight>
            <wp:docPr id="4" name="Εικόνα 4" descr="https://encrypted-tbn1.gstatic.com/images?q=tbn:ANd9GcRtCZ9GYWFKz-rYYSz7n4jKW8ZO0tb4Uq9xJLAUFpMt_QzPj-ql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tCZ9GYWFKz-rYYSz7n4jKW8ZO0tb4Uq9xJLAUFpMt_QzPj-qlpg"/>
                    <pic:cNvPicPr>
                      <a:picLocks noChangeAspect="1" noChangeArrowheads="1"/>
                    </pic:cNvPicPr>
                  </pic:nvPicPr>
                  <pic:blipFill>
                    <a:blip r:embed="rId10" cstate="print"/>
                    <a:srcRect/>
                    <a:stretch>
                      <a:fillRect/>
                    </a:stretch>
                  </pic:blipFill>
                  <pic:spPr bwMode="auto">
                    <a:xfrm>
                      <a:off x="0" y="0"/>
                      <a:ext cx="1409700" cy="762000"/>
                    </a:xfrm>
                    <a:prstGeom prst="rect">
                      <a:avLst/>
                    </a:prstGeom>
                    <a:noFill/>
                    <a:ln w="9525">
                      <a:noFill/>
                      <a:miter lim="800000"/>
                      <a:headEnd/>
                      <a:tailEnd/>
                    </a:ln>
                  </pic:spPr>
                </pic:pic>
              </a:graphicData>
            </a:graphic>
          </wp:anchor>
        </w:drawing>
      </w:r>
      <w:r w:rsidR="00283DF1">
        <w:rPr>
          <w:sz w:val="24"/>
          <w:szCs w:val="24"/>
        </w:rPr>
        <w:t>Δακρύζω ____________________, τιμώ__________________________, νικώ ______________________</w:t>
      </w:r>
      <w:r w:rsidR="009356E9">
        <w:rPr>
          <w:sz w:val="24"/>
          <w:szCs w:val="24"/>
        </w:rPr>
        <w:t xml:space="preserve">   </w:t>
      </w:r>
    </w:p>
    <w:p w:rsidR="00283DF1" w:rsidRPr="00283DF1" w:rsidRDefault="00283DF1" w:rsidP="00283DF1">
      <w:pPr>
        <w:pStyle w:val="a6"/>
        <w:numPr>
          <w:ilvl w:val="0"/>
          <w:numId w:val="1"/>
        </w:numPr>
        <w:rPr>
          <w:b/>
          <w:i/>
          <w:sz w:val="24"/>
          <w:szCs w:val="24"/>
        </w:rPr>
      </w:pPr>
      <w:r w:rsidRPr="00283DF1">
        <w:rPr>
          <w:b/>
          <w:i/>
          <w:sz w:val="24"/>
          <w:szCs w:val="24"/>
        </w:rPr>
        <w:t>Γράψε την κυριολεκτική σημασία των παρακάτω μεταφορικών φράσεων.</w:t>
      </w:r>
      <w:r w:rsidR="00306137" w:rsidRPr="00306137">
        <w:t xml:space="preserve"> </w:t>
      </w:r>
    </w:p>
    <w:p w:rsidR="00283DF1" w:rsidRDefault="00283DF1" w:rsidP="00283DF1">
      <w:pPr>
        <w:ind w:left="142"/>
        <w:rPr>
          <w:sz w:val="24"/>
          <w:szCs w:val="24"/>
        </w:rPr>
      </w:pPr>
      <w:r>
        <w:rPr>
          <w:sz w:val="24"/>
          <w:szCs w:val="24"/>
        </w:rPr>
        <w:t>Κάνει την πάπια. : ___________________________________________________________________</w:t>
      </w:r>
    </w:p>
    <w:p w:rsidR="00283DF1" w:rsidRDefault="00283DF1" w:rsidP="00283DF1">
      <w:pPr>
        <w:ind w:left="142"/>
        <w:rPr>
          <w:sz w:val="24"/>
          <w:szCs w:val="24"/>
        </w:rPr>
      </w:pPr>
      <w:r>
        <w:rPr>
          <w:sz w:val="24"/>
          <w:szCs w:val="24"/>
        </w:rPr>
        <w:t>Έριξε μαύρη πέτρα πίσω του. : _________________________________________________________</w:t>
      </w:r>
    </w:p>
    <w:p w:rsidR="00283DF1" w:rsidRDefault="00283DF1" w:rsidP="00283DF1">
      <w:pPr>
        <w:ind w:left="142"/>
        <w:rPr>
          <w:sz w:val="24"/>
          <w:szCs w:val="24"/>
        </w:rPr>
      </w:pPr>
      <w:r>
        <w:rPr>
          <w:sz w:val="24"/>
          <w:szCs w:val="24"/>
        </w:rPr>
        <w:lastRenderedPageBreak/>
        <w:t>Πέταξα από τη χαρά μου. :_____________________________________________________________</w:t>
      </w:r>
    </w:p>
    <w:p w:rsidR="009356E9" w:rsidRPr="00283DF1" w:rsidRDefault="009356E9" w:rsidP="00283DF1">
      <w:pPr>
        <w:ind w:left="142"/>
        <w:rPr>
          <w:sz w:val="24"/>
          <w:szCs w:val="24"/>
        </w:rPr>
      </w:pPr>
      <w:r w:rsidRPr="00283DF1">
        <w:rPr>
          <w:sz w:val="24"/>
          <w:szCs w:val="24"/>
        </w:rPr>
        <w:t xml:space="preserve">                </w:t>
      </w:r>
    </w:p>
    <w:sectPr w:rsidR="009356E9" w:rsidRPr="00283DF1" w:rsidSect="00F6507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F6D" w:rsidRDefault="002A3F6D" w:rsidP="008A101E">
      <w:pPr>
        <w:spacing w:after="0" w:line="240" w:lineRule="auto"/>
      </w:pPr>
      <w:r>
        <w:separator/>
      </w:r>
    </w:p>
  </w:endnote>
  <w:endnote w:type="continuationSeparator" w:id="0">
    <w:p w:rsidR="002A3F6D" w:rsidRDefault="002A3F6D" w:rsidP="008A1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94" w:rsidRDefault="000E55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94" w:rsidRDefault="000E559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94" w:rsidRDefault="000E55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F6D" w:rsidRDefault="002A3F6D" w:rsidP="008A101E">
      <w:pPr>
        <w:spacing w:after="0" w:line="240" w:lineRule="auto"/>
      </w:pPr>
      <w:r>
        <w:separator/>
      </w:r>
    </w:p>
  </w:footnote>
  <w:footnote w:type="continuationSeparator" w:id="0">
    <w:p w:rsidR="002A3F6D" w:rsidRDefault="002A3F6D" w:rsidP="008A10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94" w:rsidRDefault="000E55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1E" w:rsidRPr="008A101E" w:rsidRDefault="008A101E">
    <w:pPr>
      <w:pStyle w:val="a3"/>
      <w:rPr>
        <w:rFonts w:asciiTheme="majorHAnsi" w:hAnsiTheme="majorHAnsi"/>
        <w:b/>
        <w:i/>
        <w:sz w:val="24"/>
        <w:szCs w:val="24"/>
      </w:rPr>
    </w:pPr>
    <w:r w:rsidRPr="008A101E">
      <w:rPr>
        <w:rFonts w:asciiTheme="majorHAnsi" w:hAnsiTheme="majorHAnsi"/>
        <w:b/>
        <w:i/>
        <w:sz w:val="24"/>
        <w:szCs w:val="24"/>
        <w:lang w:val="en-US"/>
      </w:rPr>
      <w:t>E</w:t>
    </w:r>
    <w:r w:rsidRPr="008A101E">
      <w:rPr>
        <w:rFonts w:asciiTheme="majorHAnsi" w:hAnsiTheme="majorHAnsi"/>
        <w:b/>
        <w:i/>
        <w:sz w:val="24"/>
        <w:szCs w:val="24"/>
      </w:rPr>
      <w:t>ΠΑΝΑΛΗΠΤΙΚΟ ΤΕΣΤ ΣΤΗ ΓΛΩΣΣΑ</w:t>
    </w:r>
    <w:r w:rsidRPr="008A101E">
      <w:rPr>
        <w:rFonts w:asciiTheme="majorHAnsi" w:hAnsiTheme="majorHAnsi"/>
        <w:b/>
        <w:i/>
        <w:sz w:val="24"/>
        <w:szCs w:val="24"/>
      </w:rPr>
      <w:ptab w:relativeTo="margin" w:alignment="center" w:leader="none"/>
    </w:r>
    <w:r w:rsidRPr="008A101E">
      <w:rPr>
        <w:rFonts w:asciiTheme="majorHAnsi" w:hAnsiTheme="majorHAnsi"/>
        <w:b/>
        <w:i/>
        <w:sz w:val="24"/>
        <w:szCs w:val="24"/>
      </w:rPr>
      <w:t xml:space="preserve">             Η ΖΩΗ ΕΞΩ ΑΠΟ ΤΗΝ ΠΟΛΗ</w:t>
    </w:r>
    <w:r w:rsidRPr="008A101E">
      <w:rPr>
        <w:rFonts w:asciiTheme="majorHAnsi" w:hAnsiTheme="majorHAnsi"/>
        <w:b/>
        <w:i/>
        <w:sz w:val="24"/>
        <w:szCs w:val="24"/>
      </w:rPr>
      <w:ptab w:relativeTo="margin" w:alignment="right" w:leader="none"/>
    </w:r>
  </w:p>
  <w:p w:rsidR="008A101E" w:rsidRPr="008A101E" w:rsidRDefault="008A101E">
    <w:pPr>
      <w:pStyle w:val="a3"/>
      <w:rPr>
        <w:rFonts w:asciiTheme="majorHAnsi" w:hAnsiTheme="majorHAnsi"/>
        <w:b/>
        <w:i/>
        <w:sz w:val="24"/>
        <w:szCs w:val="24"/>
      </w:rPr>
    </w:pPr>
    <w:r w:rsidRPr="008A101E">
      <w:rPr>
        <w:rFonts w:asciiTheme="majorHAnsi" w:hAnsiTheme="majorHAnsi"/>
        <w:b/>
        <w:i/>
        <w:sz w:val="24"/>
        <w:szCs w:val="24"/>
      </w:rPr>
      <w:t>ΟΝΟΜΑ: 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94" w:rsidRDefault="000E55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C59BF"/>
    <w:multiLevelType w:val="hybridMultilevel"/>
    <w:tmpl w:val="D660A9D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8A101E"/>
    <w:rsid w:val="000E5594"/>
    <w:rsid w:val="00283DF1"/>
    <w:rsid w:val="002A3F6D"/>
    <w:rsid w:val="00306137"/>
    <w:rsid w:val="003B59D9"/>
    <w:rsid w:val="00470321"/>
    <w:rsid w:val="00532B21"/>
    <w:rsid w:val="008039A8"/>
    <w:rsid w:val="00817298"/>
    <w:rsid w:val="008A101E"/>
    <w:rsid w:val="009356E9"/>
    <w:rsid w:val="00CF7572"/>
    <w:rsid w:val="00E17D99"/>
    <w:rsid w:val="00E840DC"/>
    <w:rsid w:val="00F65074"/>
    <w:rsid w:val="00F714DF"/>
    <w:rsid w:val="00F74E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01E"/>
    <w:pPr>
      <w:tabs>
        <w:tab w:val="center" w:pos="4153"/>
        <w:tab w:val="right" w:pos="8306"/>
      </w:tabs>
      <w:spacing w:after="0" w:line="240" w:lineRule="auto"/>
    </w:pPr>
  </w:style>
  <w:style w:type="character" w:customStyle="1" w:styleId="Char">
    <w:name w:val="Κεφαλίδα Char"/>
    <w:basedOn w:val="a0"/>
    <w:link w:val="a3"/>
    <w:uiPriority w:val="99"/>
    <w:semiHidden/>
    <w:rsid w:val="008A101E"/>
  </w:style>
  <w:style w:type="paragraph" w:styleId="a4">
    <w:name w:val="footer"/>
    <w:basedOn w:val="a"/>
    <w:link w:val="Char0"/>
    <w:uiPriority w:val="99"/>
    <w:semiHidden/>
    <w:unhideWhenUsed/>
    <w:rsid w:val="008A101E"/>
    <w:pPr>
      <w:tabs>
        <w:tab w:val="center" w:pos="4153"/>
        <w:tab w:val="right" w:pos="8306"/>
      </w:tabs>
      <w:spacing w:after="0" w:line="240" w:lineRule="auto"/>
    </w:pPr>
  </w:style>
  <w:style w:type="character" w:customStyle="1" w:styleId="Char0">
    <w:name w:val="Υποσέλιδο Char"/>
    <w:basedOn w:val="a0"/>
    <w:link w:val="a4"/>
    <w:uiPriority w:val="99"/>
    <w:semiHidden/>
    <w:rsid w:val="008A101E"/>
  </w:style>
  <w:style w:type="paragraph" w:styleId="a5">
    <w:name w:val="Balloon Text"/>
    <w:basedOn w:val="a"/>
    <w:link w:val="Char1"/>
    <w:uiPriority w:val="99"/>
    <w:semiHidden/>
    <w:unhideWhenUsed/>
    <w:rsid w:val="008A101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A101E"/>
    <w:rPr>
      <w:rFonts w:ascii="Tahoma" w:hAnsi="Tahoma" w:cs="Tahoma"/>
      <w:sz w:val="16"/>
      <w:szCs w:val="16"/>
    </w:rPr>
  </w:style>
  <w:style w:type="paragraph" w:styleId="a6">
    <w:name w:val="List Paragraph"/>
    <w:basedOn w:val="a"/>
    <w:uiPriority w:val="34"/>
    <w:qFormat/>
    <w:rsid w:val="008A101E"/>
    <w:pPr>
      <w:ind w:left="720"/>
      <w:contextualSpacing/>
    </w:pPr>
  </w:style>
  <w:style w:type="table" w:styleId="a7">
    <w:name w:val="Table Grid"/>
    <w:basedOn w:val="a1"/>
    <w:uiPriority w:val="59"/>
    <w:rsid w:val="00E17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3904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cp:lastModifiedBy>
  <cp:revision>2</cp:revision>
  <dcterms:created xsi:type="dcterms:W3CDTF">2020-04-29T16:03:00Z</dcterms:created>
  <dcterms:modified xsi:type="dcterms:W3CDTF">2020-04-29T16:03:00Z</dcterms:modified>
</cp:coreProperties>
</file>