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9BA9B" w14:textId="55412FC2" w:rsidR="00D1306C" w:rsidRPr="00584FD3" w:rsidRDefault="00B078BE" w:rsidP="00B803E6">
      <w:pPr>
        <w:widowControl w:val="0"/>
        <w:autoSpaceDE w:val="0"/>
        <w:autoSpaceDN w:val="0"/>
        <w:adjustRightInd w:val="0"/>
        <w:spacing w:before="7" w:after="0" w:line="280" w:lineRule="atLeast"/>
        <w:ind w:right="260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32837D28" wp14:editId="52B85E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843060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wps:wsp>
                        <wps:cNvPr id="92716854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-19940" y="-27080"/>
                            <a:ext cx="39880" cy="5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8FD5B" w14:textId="0FE3F3DB" w:rsidR="004E386A" w:rsidRPr="002F1DEB" w:rsidRDefault="004E386A" w:rsidP="002F1DE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0"/>
                                <w:rPr>
                                  <w:rFonts w:ascii="Times New Roman" w:hAnsi="Times New Roman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 w:rsidRPr="00584FD3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Συνοπτική περιγραφή</w:t>
                              </w:r>
                              <w:r w:rsidRPr="00584FD3">
                                <w:rPr>
                                  <w:rFonts w:ascii="Times New Roman" w:hAnsi="Times New Roman"/>
                                  <w:b/>
                                  <w:bCs/>
                                  <w:color w:val="557984"/>
                                  <w:w w:val="94"/>
                                  <w:sz w:val="33"/>
                                  <w:szCs w:val="33"/>
                                </w:rPr>
                                <w:t xml:space="preserve"> Συνοπτική</w:t>
                              </w:r>
                              <w:r w:rsidRPr="00584FD3">
                                <w:rPr>
                                  <w:rFonts w:ascii="Times New Roman" w:hAnsi="Times New Roman"/>
                                  <w:b/>
                                  <w:bCs/>
                                  <w:color w:val="557984"/>
                                  <w:spacing w:val="-2"/>
                                  <w:w w:val="94"/>
                                  <w:sz w:val="33"/>
                                  <w:szCs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557984"/>
                                  <w:sz w:val="33"/>
                                  <w:szCs w:val="33"/>
                                </w:rPr>
                                <w:t>π</w:t>
                              </w:r>
                            </w:p>
                            <w:p w14:paraId="246C81A0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B693D39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1B58A60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E322A1C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5862134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5B4A818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0DEF1A4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0FE806B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6635358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B81438A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908E68A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FDAF084" w14:textId="77777777" w:rsidR="004E386A" w:rsidRDefault="004E386A" w:rsidP="00B803E6">
                              <w:pPr>
                                <w:spacing w:after="0" w:line="31681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3755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270" y="16803"/>
                            <a:ext cx="196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3DFDF" w14:textId="62E8E0F2" w:rsidR="004E386A" w:rsidRDefault="004E386A">
                              <w:pPr>
                                <w:spacing w:after="0" w:line="10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F6D93"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42FF513" wp14:editId="2D20EB1F">
                                    <wp:extent cx="1242060" cy="670560"/>
                                    <wp:effectExtent l="0" t="0" r="0" b="0"/>
                                    <wp:docPr id="4" name="Εικόνα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2060" cy="670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A03A4B" w14:textId="77777777" w:rsidR="004E386A" w:rsidRDefault="004E386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2109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61" y="243"/>
                            <a:ext cx="19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A3E28" w14:textId="77777777" w:rsidR="004E386A" w:rsidRDefault="004E386A" w:rsidP="00B803E6">
                              <w:pPr>
                                <w:spacing w:after="0" w:line="15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7D28" id="Group 14" o:spid="_x0000_s1026" style="position:absolute;margin-left:0;margin-top:0;width:595pt;height:842pt;z-index:-251660288;mso-position-horizontal-relative:page;mso-position-vertical-relative:page" coordsize="1190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" o:allowincell="f">
                <v:rect id="Rectangle 15" o:spid="_x0000_s1027" style="position:absolute;left:-19940;top:-27080;width:39880;height:5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tFMsA&#10;AADiAAAADwAAAGRycy9kb3ducmV2LnhtbESPQWvCQBSE70L/w/IK3nSjtTZJXUWqokerBdvbI/ua&#10;hGbfhuxqYn99Vyh4HGbmG2a26EwlLtS40rKC0TACQZxZXXKu4OO4GcQgnEfWWFkmBVdysJg/9GaY&#10;atvyO10OPhcBwi5FBYX3dSqlywoy6Ia2Jg7et20M+iCbXOoG2wA3lRxH0VQaLDksFFjTW0HZz+Fs&#10;FGzjevm5s79tXq2/tqf9KVkdE69U/7FbvoLw1Pl7+L+90wqS8ctoGj9PnuB2KdwBOf8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Fcy0UywAAAOIAAAAPAAAAAAAAAAAAAAAAAJgC&#10;AABkcnMvZG93bnJldi54bWxQSwUGAAAAAAQABAD1AAAAkAMAAAAA&#10;" filled="f" stroked="f">
                  <v:textbox inset="0,0,0,0">
                    <w:txbxContent>
                      <w:p w14:paraId="6A88FD5B" w14:textId="0FE3F3DB" w:rsidR="004E386A" w:rsidRPr="002F1DEB" w:rsidRDefault="004E386A" w:rsidP="002F1DE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/>
                            <w:color w:val="000000"/>
                            <w:sz w:val="33"/>
                            <w:szCs w:val="33"/>
                          </w:rPr>
                        </w:pPr>
                        <w:r w:rsidRPr="00584FD3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Συνοπτική περιγραφή</w:t>
                        </w:r>
                        <w:r w:rsidRPr="00584FD3">
                          <w:rPr>
                            <w:rFonts w:ascii="Times New Roman" w:hAnsi="Times New Roman"/>
                            <w:b/>
                            <w:bCs/>
                            <w:color w:val="557984"/>
                            <w:w w:val="94"/>
                            <w:sz w:val="33"/>
                            <w:szCs w:val="33"/>
                          </w:rPr>
                          <w:t xml:space="preserve"> Συνοπτική</w:t>
                        </w:r>
                        <w:r w:rsidRPr="00584FD3">
                          <w:rPr>
                            <w:rFonts w:ascii="Times New Roman" w:hAnsi="Times New Roman"/>
                            <w:b/>
                            <w:bCs/>
                            <w:color w:val="557984"/>
                            <w:spacing w:val="-2"/>
                            <w:w w:val="94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557984"/>
                            <w:sz w:val="33"/>
                            <w:szCs w:val="33"/>
                          </w:rPr>
                          <w:t>π</w:t>
                        </w:r>
                      </w:p>
                      <w:p w14:paraId="246C81A0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7B693D39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71B58A60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0E322A1C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35862134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75B4A818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0DEF1A4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40FE806B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6635358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3B81438A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6908E68A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4FDAF084" w14:textId="77777777" w:rsidR="004E386A" w:rsidRDefault="004E386A" w:rsidP="00B803E6">
                        <w:pPr>
                          <w:spacing w:after="0" w:line="31681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" o:spid="_x0000_s1028" style="position:absolute;left:9270;top:16803;width:196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m5csA&#10;AADiAAAADwAAAGRycy9kb3ducmV2LnhtbESPQWvCQBSE74L/YXmCN91YSY2pq4i26NHGgu3tkX1N&#10;QrNvQ3ZrUn99Vyj0OMzMN8xq05taXKl1lWUFs2kEgji3uuJCwdv5ZZKAcB5ZY22ZFPyQg816OFhh&#10;qm3Hr3TNfCEChF2KCkrvm1RKl5dk0E1tQxy8T9sa9EG2hdQtdgFuavkQRY/SYMVhocSGdiXlX9m3&#10;UXBImu370d66on7+OFxOl+X+vPRKjUf99gmEp97/h//aR61gkUTzRRzPYrhfC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TKblywAAAOIAAAAPAAAAAAAAAAAAAAAAAJgC&#10;AABkcnMvZG93bnJldi54bWxQSwUGAAAAAAQABAD1AAAAkAMAAAAA&#10;" filled="f" stroked="f">
                  <v:textbox inset="0,0,0,0">
                    <w:txbxContent>
                      <w:p w14:paraId="37B3DFDF" w14:textId="62E8E0F2" w:rsidR="004E386A" w:rsidRDefault="004E386A">
                        <w:pPr>
                          <w:spacing w:after="0" w:line="10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F6D93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42FF513" wp14:editId="2D20EB1F">
                              <wp:extent cx="1242060" cy="670560"/>
                              <wp:effectExtent l="0" t="0" r="0" b="0"/>
                              <wp:docPr id="4" name="Εικόνα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2060" cy="670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A03A4B" w14:textId="77777777" w:rsidR="004E386A" w:rsidRDefault="004E38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7" o:spid="_x0000_s1029" style="position:absolute;left:3861;top:243;width:196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9McgA&#10;AADjAAAADwAAAGRycy9kb3ducmV2LnhtbERPS2vCQBC+F/oflin0VncNrZjoKlIVPfoo2N6G7JiE&#10;ZmdDdjVpf31XEHqc7z3TeW9rcaXWV441DAcKBHHuTMWFho/j+mUMwgdkg7Vj0vBDHuazx4cpZsZ1&#10;vKfrIRQihrDPUEMZQpNJ6fOSLPqBa4gjd3atxRDPtpCmxS6G21omSo2kxYpjQ4kNvZeUfx8uVsNm&#10;3Cw+t+63K+rV1+a0O6XLYxq0fn7qFxMQgfrwL767tybOV8lbMlRp8gq3nyIA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4n0xyAAAAOMAAAAPAAAAAAAAAAAAAAAAAJgCAABk&#10;cnMvZG93bnJldi54bWxQSwUGAAAAAAQABAD1AAAAjQMAAAAA&#10;" filled="f" stroked="f">
                  <v:textbox inset="0,0,0,0">
                    <w:txbxContent>
                      <w:p w14:paraId="5F2A3E28" w14:textId="77777777" w:rsidR="004E386A" w:rsidRDefault="004E386A" w:rsidP="00B803E6">
                        <w:pPr>
                          <w:spacing w:after="0" w:line="15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8A1C16" w14:textId="2AFED648" w:rsidR="00882433" w:rsidRPr="00882433" w:rsidRDefault="002F1DEB" w:rsidP="00B803E6">
      <w:pPr>
        <w:autoSpaceDE w:val="0"/>
        <w:autoSpaceDN w:val="0"/>
        <w:adjustRightInd w:val="0"/>
        <w:spacing w:after="0" w:line="240" w:lineRule="auto"/>
        <w:rPr>
          <w:rFonts w:ascii="TimesNewRomanPS-ItalicMT" w:eastAsia="Calibri" w:hAnsi="TimesNewRomanPS-ItalicMT" w:cs="TimesNewRomanPS-ItalicMT"/>
          <w:b/>
          <w:iCs/>
          <w:sz w:val="28"/>
          <w:szCs w:val="28"/>
          <w:lang w:eastAsia="en-US"/>
        </w:rPr>
      </w:pPr>
      <w:r w:rsidRPr="00C523B0">
        <w:rPr>
          <w:noProof/>
        </w:rPr>
        <w:drawing>
          <wp:anchor distT="0" distB="0" distL="114300" distR="114300" simplePos="0" relativeHeight="251668480" behindDoc="0" locked="0" layoutInCell="1" allowOverlap="1" wp14:anchorId="4AF41CB6" wp14:editId="5F58B5C6">
            <wp:simplePos x="0" y="0"/>
            <wp:positionH relativeFrom="column">
              <wp:posOffset>3178175</wp:posOffset>
            </wp:positionH>
            <wp:positionV relativeFrom="paragraph">
              <wp:posOffset>10795</wp:posOffset>
            </wp:positionV>
            <wp:extent cx="2914015" cy="2124075"/>
            <wp:effectExtent l="0" t="0" r="635" b="9525"/>
            <wp:wrapSquare wrapText="bothSides"/>
            <wp:docPr id="5" name="Εικόνα 5" descr="Αλάτι: Η αλμυρή τροφή που προστατεύει τα αγγεία από τις επιπτώσεις της  υψηλής πρόσληψ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λάτι: Η αλμυρή τροφή που προστατεύει τα αγγεία από τις επιπτώσεις της  υψηλής πρόσληψη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4F94B" w14:textId="7ABFCBEA" w:rsidR="00CC0E74" w:rsidRDefault="00882433" w:rsidP="0088243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eastAsia="Calibri" w:hAnsi="TimesNewRomanPS-ItalicMT" w:cs="TimesNewRomanPS-ItalicMT"/>
          <w:b/>
          <w:iCs/>
          <w:color w:val="0070C0"/>
          <w:sz w:val="32"/>
          <w:szCs w:val="32"/>
          <w:lang w:eastAsia="en-US"/>
        </w:rPr>
      </w:pPr>
      <w:r w:rsidRPr="00CC0E74">
        <w:rPr>
          <w:rFonts w:ascii="TimesNewRomanPS-ItalicMT" w:eastAsia="Calibri" w:hAnsi="TimesNewRomanPS-ItalicMT" w:cs="TimesNewRomanPS-ItalicMT"/>
          <w:b/>
          <w:iCs/>
          <w:color w:val="0070C0"/>
          <w:sz w:val="32"/>
          <w:szCs w:val="32"/>
          <w:lang w:eastAsia="en-US"/>
        </w:rPr>
        <w:t>Φύλλο εργασίας</w:t>
      </w:r>
      <w:r w:rsidRPr="00B803E6">
        <w:rPr>
          <w:rFonts w:ascii="TimesNewRomanPS-ItalicMT" w:eastAsia="Calibri" w:hAnsi="TimesNewRomanPS-ItalicMT" w:cs="TimesNewRomanPS-ItalicMT"/>
          <w:iCs/>
          <w:color w:val="0070C0"/>
          <w:sz w:val="32"/>
          <w:szCs w:val="32"/>
          <w:lang w:eastAsia="en-US"/>
        </w:rPr>
        <w:t xml:space="preserve"> για την </w:t>
      </w:r>
      <w:r w:rsidR="00CC0E74">
        <w:rPr>
          <w:rFonts w:ascii="TimesNewRomanPS-ItalicMT" w:eastAsia="Calibri" w:hAnsi="TimesNewRomanPS-ItalicMT" w:cs="TimesNewRomanPS-ItalicMT"/>
          <w:b/>
          <w:iCs/>
          <w:color w:val="0070C0"/>
          <w:sz w:val="32"/>
          <w:szCs w:val="32"/>
          <w:lang w:eastAsia="en-US"/>
        </w:rPr>
        <w:t xml:space="preserve">Ηλεκτροστατική δύναμη </w:t>
      </w:r>
    </w:p>
    <w:p w14:paraId="4E57013B" w14:textId="05DC7ED4" w:rsidR="00C523B0" w:rsidRDefault="00CC0E74" w:rsidP="0088243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noProof/>
          <w:color w:val="0070C0"/>
          <w:sz w:val="32"/>
          <w:szCs w:val="32"/>
        </w:rPr>
      </w:pPr>
      <w:r>
        <w:rPr>
          <w:rFonts w:ascii="TimesNewRomanPS-ItalicMT" w:eastAsia="Calibri" w:hAnsi="TimesNewRomanPS-ItalicMT" w:cs="TimesNewRomanPS-ItalicMT"/>
          <w:b/>
          <w:iCs/>
          <w:color w:val="0070C0"/>
          <w:sz w:val="32"/>
          <w:szCs w:val="32"/>
          <w:lang w:eastAsia="en-US"/>
        </w:rPr>
        <w:t>και</w:t>
      </w:r>
      <w:r w:rsidR="00882433" w:rsidRPr="00B803E6">
        <w:rPr>
          <w:rFonts w:ascii="TimesNewRomanPS-ItalicMT" w:eastAsia="Calibri" w:hAnsi="TimesNewRomanPS-ItalicMT" w:cs="TimesNewRomanPS-ItalicMT"/>
          <w:b/>
          <w:iCs/>
          <w:color w:val="0070C0"/>
          <w:sz w:val="32"/>
          <w:szCs w:val="32"/>
          <w:lang w:eastAsia="en-US"/>
        </w:rPr>
        <w:t xml:space="preserve"> το νόμο της</w:t>
      </w:r>
      <w:r w:rsidR="00882433" w:rsidRPr="00B803E6">
        <w:rPr>
          <w:rFonts w:eastAsia="Calibri"/>
          <w:b/>
          <w:noProof/>
          <w:color w:val="0070C0"/>
          <w:sz w:val="32"/>
          <w:szCs w:val="32"/>
        </w:rPr>
        <w:t xml:space="preserve"> </w:t>
      </w:r>
      <w:r w:rsidR="00C523B0">
        <w:rPr>
          <w:rFonts w:eastAsia="Calibri"/>
          <w:b/>
          <w:noProof/>
          <w:color w:val="0070C0"/>
          <w:sz w:val="32"/>
          <w:szCs w:val="32"/>
        </w:rPr>
        <w:t xml:space="preserve">     </w:t>
      </w:r>
    </w:p>
    <w:p w14:paraId="306459C6" w14:textId="765C411F" w:rsidR="00882433" w:rsidRDefault="00C523B0" w:rsidP="00882433">
      <w:pPr>
        <w:autoSpaceDE w:val="0"/>
        <w:autoSpaceDN w:val="0"/>
        <w:adjustRightInd w:val="0"/>
        <w:spacing w:after="0" w:line="240" w:lineRule="auto"/>
        <w:jc w:val="center"/>
        <w:rPr>
          <w:noProof/>
          <w:sz w:val="32"/>
          <w:szCs w:val="32"/>
        </w:rPr>
      </w:pPr>
      <w:r>
        <w:rPr>
          <w:rFonts w:eastAsia="Calibri"/>
          <w:b/>
          <w:noProof/>
          <w:color w:val="0070C0"/>
          <w:sz w:val="32"/>
          <w:szCs w:val="32"/>
        </w:rPr>
        <w:t xml:space="preserve"> </w:t>
      </w:r>
      <w:r w:rsidR="00CC726D" w:rsidRPr="00B803E6">
        <w:rPr>
          <w:rFonts w:eastAsia="Calibri"/>
          <w:b/>
          <w:noProof/>
          <w:color w:val="0070C0"/>
          <w:sz w:val="32"/>
          <w:szCs w:val="32"/>
        </w:rPr>
        <w:t xml:space="preserve">(Νόμος </w:t>
      </w:r>
      <w:r w:rsidR="00CC726D" w:rsidRPr="00B803E6">
        <w:rPr>
          <w:rFonts w:eastAsia="Calibri"/>
          <w:b/>
          <w:noProof/>
          <w:color w:val="0070C0"/>
          <w:sz w:val="32"/>
          <w:szCs w:val="32"/>
          <w:lang w:val="en-US"/>
        </w:rPr>
        <w:t>Coulomb</w:t>
      </w:r>
      <w:r w:rsidR="00CC726D" w:rsidRPr="00B803E6">
        <w:rPr>
          <w:rFonts w:eastAsia="Calibri"/>
          <w:b/>
          <w:noProof/>
          <w:color w:val="0070C0"/>
          <w:sz w:val="32"/>
          <w:szCs w:val="32"/>
        </w:rPr>
        <w:t>)</w:t>
      </w:r>
      <w:r w:rsidR="00CC726D" w:rsidRPr="00B803E6">
        <w:rPr>
          <w:noProof/>
          <w:sz w:val="32"/>
          <w:szCs w:val="32"/>
        </w:rPr>
        <w:t xml:space="preserve"> </w:t>
      </w:r>
    </w:p>
    <w:p w14:paraId="55C3C9E9" w14:textId="77777777" w:rsidR="00EC0349" w:rsidRPr="00B803E6" w:rsidRDefault="00EC0349" w:rsidP="0088243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eastAsia="Calibri" w:hAnsi="TimesNewRomanPS-ItalicMT" w:cs="TimesNewRomanPS-ItalicMT"/>
          <w:iCs/>
          <w:color w:val="0070C0"/>
          <w:sz w:val="32"/>
          <w:szCs w:val="32"/>
          <w:lang w:eastAsia="en-US"/>
        </w:rPr>
      </w:pPr>
    </w:p>
    <w:p w14:paraId="14D4DC58" w14:textId="5670B6B4" w:rsidR="00882433" w:rsidRPr="00EC0349" w:rsidRDefault="00EC0349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sz w:val="24"/>
          <w:szCs w:val="24"/>
          <w:lang w:eastAsia="en-US"/>
        </w:rPr>
      </w:pPr>
      <w:r w:rsidRPr="00EC0349">
        <w:rPr>
          <w:rFonts w:eastAsia="Calibri"/>
          <w:sz w:val="24"/>
          <w:szCs w:val="24"/>
          <w:lang w:eastAsia="en-US"/>
        </w:rPr>
        <w:t>Ονόματα μελών ομάδας:</w:t>
      </w:r>
      <w:r>
        <w:rPr>
          <w:rFonts w:eastAsia="Calibri"/>
          <w:sz w:val="24"/>
          <w:szCs w:val="24"/>
          <w:lang w:eastAsia="en-US"/>
        </w:rPr>
        <w:t xml:space="preserve">  ……………………………… ,</w:t>
      </w:r>
    </w:p>
    <w:p w14:paraId="4515E686" w14:textId="7046A396" w:rsidR="00882433" w:rsidRPr="00882433" w:rsidRDefault="00EC0349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………………………………., …………………………..,</w:t>
      </w:r>
    </w:p>
    <w:p w14:paraId="74397240" w14:textId="49F1AD2D" w:rsidR="00882433" w:rsidRPr="00882433" w:rsidRDefault="00EC0349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………………………………..</w:t>
      </w:r>
    </w:p>
    <w:p w14:paraId="103B4372" w14:textId="03D1BA61" w:rsidR="00882433" w:rsidRDefault="00EA45E5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7DF0B7" wp14:editId="19D580F5">
                <wp:simplePos x="0" y="0"/>
                <wp:positionH relativeFrom="column">
                  <wp:posOffset>2101215</wp:posOffset>
                </wp:positionH>
                <wp:positionV relativeFrom="paragraph">
                  <wp:posOffset>49530</wp:posOffset>
                </wp:positionV>
                <wp:extent cx="1685925" cy="866775"/>
                <wp:effectExtent l="38100" t="38100" r="47625" b="47625"/>
                <wp:wrapNone/>
                <wp:docPr id="9" name="Ευθύγραμμο βέλος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866775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03D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9" o:spid="_x0000_s1026" type="#_x0000_t32" style="position:absolute;margin-left:165.45pt;margin-top:3.9pt;width:132.75pt;height:68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" strokecolor="red" strokeweight="7pt">
                <v:stroke endarrow="block" joinstyle="miter"/>
              </v:shape>
            </w:pict>
          </mc:Fallback>
        </mc:AlternateContent>
      </w:r>
    </w:p>
    <w:p w14:paraId="10626A13" w14:textId="6603FAB3" w:rsidR="00C523B0" w:rsidRDefault="004E386A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  <w:r w:rsidRPr="00C523B0">
        <w:rPr>
          <w:rFonts w:ascii="Times New Roman" w:hAnsi="Times New Roman"/>
          <w:b/>
          <w:bCs/>
          <w:noProof/>
          <w:color w:val="557984"/>
          <w:sz w:val="33"/>
          <w:szCs w:val="33"/>
        </w:rPr>
        <w:drawing>
          <wp:anchor distT="0" distB="0" distL="114300" distR="114300" simplePos="0" relativeHeight="251667456" behindDoc="0" locked="0" layoutInCell="1" allowOverlap="1" wp14:anchorId="593ED367" wp14:editId="66516FA4">
            <wp:simplePos x="0" y="0"/>
            <wp:positionH relativeFrom="column">
              <wp:posOffset>4356100</wp:posOffset>
            </wp:positionH>
            <wp:positionV relativeFrom="paragraph">
              <wp:posOffset>99060</wp:posOffset>
            </wp:positionV>
            <wp:extent cx="1540510" cy="1406525"/>
            <wp:effectExtent l="76200" t="76200" r="78740" b="79375"/>
            <wp:wrapSquare wrapText="bothSides"/>
            <wp:docPr id="1" name="Εικόνα 1" descr="Η χημική ένωση του μήνα: Χλωριούχο νάτρ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Η χημική ένωση του μήνα: Χλωριούχο νάτριο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4075">
                      <a:off x="0" y="0"/>
                      <a:ext cx="154051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DEB">
        <w:rPr>
          <w:noProof/>
        </w:rPr>
        <w:drawing>
          <wp:anchor distT="0" distB="0" distL="114300" distR="114300" simplePos="0" relativeHeight="251669504" behindDoc="0" locked="0" layoutInCell="1" allowOverlap="1" wp14:anchorId="35B3BFC1" wp14:editId="41B581A4">
            <wp:simplePos x="0" y="0"/>
            <wp:positionH relativeFrom="column">
              <wp:posOffset>858520</wp:posOffset>
            </wp:positionH>
            <wp:positionV relativeFrom="paragraph">
              <wp:posOffset>31750</wp:posOffset>
            </wp:positionV>
            <wp:extent cx="1313815" cy="1384300"/>
            <wp:effectExtent l="0" t="0" r="635" b="635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9FC20" w14:textId="786CE418" w:rsidR="00C523B0" w:rsidRDefault="00C523B0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6A9A0F25" w14:textId="1706717F" w:rsidR="00C523B0" w:rsidRDefault="00C523B0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3343EF22" w14:textId="1C93A136" w:rsidR="00C523B0" w:rsidRDefault="000678FB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26781" wp14:editId="706F5A95">
                <wp:simplePos x="0" y="0"/>
                <wp:positionH relativeFrom="column">
                  <wp:posOffset>2168525</wp:posOffset>
                </wp:positionH>
                <wp:positionV relativeFrom="paragraph">
                  <wp:posOffset>31115</wp:posOffset>
                </wp:positionV>
                <wp:extent cx="2171700" cy="45719"/>
                <wp:effectExtent l="0" t="133350" r="0" b="202565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45719"/>
                        </a:xfrm>
                        <a:prstGeom prst="straightConnector1">
                          <a:avLst/>
                        </a:prstGeom>
                        <a:noFill/>
                        <a:ln w="889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2AE1" id="Ευθύγραμμο βέλος σύνδεσης 11" o:spid="_x0000_s1026" type="#_x0000_t32" style="position:absolute;margin-left:170.75pt;margin-top:2.45pt;width:171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" strokecolor="red" strokeweight="7pt">
                <v:stroke endarrow="block" joinstyle="miter"/>
              </v:shape>
            </w:pict>
          </mc:Fallback>
        </mc:AlternateContent>
      </w:r>
    </w:p>
    <w:p w14:paraId="5039CC62" w14:textId="20156D08" w:rsidR="00C523B0" w:rsidRDefault="00C523B0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5462AE0E" w14:textId="6FEEDB73" w:rsidR="00C523B0" w:rsidRDefault="00C523B0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68BC42D9" w14:textId="77777777" w:rsidR="00C523B0" w:rsidRDefault="00C523B0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4C9727C2" w14:textId="5759BCCE" w:rsidR="00882433" w:rsidRPr="00373A19" w:rsidRDefault="00373A19" w:rsidP="00373A19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highlight w:val="yellow"/>
          <w:lang w:eastAsia="en-US"/>
        </w:rPr>
      </w:pPr>
      <w:r>
        <w:rPr>
          <w:rFonts w:eastAsia="Calibri"/>
          <w:b/>
          <w:sz w:val="32"/>
          <w:szCs w:val="32"/>
          <w:highlight w:val="yellow"/>
          <w:lang w:eastAsia="en-US"/>
        </w:rPr>
        <w:t xml:space="preserve">A. </w:t>
      </w:r>
      <w:r w:rsidR="00581D11" w:rsidRPr="00373A19">
        <w:rPr>
          <w:rFonts w:eastAsia="Calibri"/>
          <w:b/>
          <w:sz w:val="32"/>
          <w:szCs w:val="32"/>
          <w:highlight w:val="yellow"/>
          <w:lang w:eastAsia="en-US"/>
        </w:rPr>
        <w:t xml:space="preserve">Παρατηρώντας και </w:t>
      </w:r>
      <w:r>
        <w:rPr>
          <w:rFonts w:eastAsia="Calibri"/>
          <w:b/>
          <w:sz w:val="32"/>
          <w:szCs w:val="32"/>
          <w:highlight w:val="yellow"/>
          <w:lang w:eastAsia="en-US"/>
        </w:rPr>
        <w:t xml:space="preserve"> κ</w:t>
      </w:r>
      <w:r w:rsidR="00882433" w:rsidRPr="00373A19">
        <w:rPr>
          <w:rFonts w:eastAsia="Calibri"/>
          <w:b/>
          <w:sz w:val="32"/>
          <w:szCs w:val="32"/>
          <w:highlight w:val="yellow"/>
          <w:lang w:eastAsia="en-US"/>
        </w:rPr>
        <w:t xml:space="preserve">άνοντας </w:t>
      </w:r>
      <w:r w:rsidR="00581D11" w:rsidRPr="00373A19">
        <w:rPr>
          <w:rFonts w:eastAsia="Calibri"/>
          <w:b/>
          <w:sz w:val="32"/>
          <w:szCs w:val="32"/>
          <w:highlight w:val="yellow"/>
          <w:lang w:eastAsia="en-US"/>
        </w:rPr>
        <w:t>Υποθέσεις/</w:t>
      </w:r>
      <w:r w:rsidR="00882433" w:rsidRPr="00373A19">
        <w:rPr>
          <w:rFonts w:eastAsia="Calibri"/>
          <w:b/>
          <w:sz w:val="32"/>
          <w:szCs w:val="32"/>
          <w:highlight w:val="yellow"/>
          <w:lang w:eastAsia="en-US"/>
        </w:rPr>
        <w:t>προβλέψεις …</w:t>
      </w:r>
    </w:p>
    <w:p w14:paraId="5DDD11EB" w14:textId="77777777" w:rsidR="00882433" w:rsidRPr="00882433" w:rsidRDefault="00882433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</w:pPr>
      <w:r w:rsidRPr="00882433"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 xml:space="preserve">  </w:t>
      </w:r>
    </w:p>
    <w:p w14:paraId="3166A037" w14:textId="77777777" w:rsidR="00497D4C" w:rsidRPr="00CA00D9" w:rsidRDefault="00D01E92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 xml:space="preserve">   </w:t>
      </w:r>
      <w:r w:rsidRPr="00CA00D9">
        <w:rPr>
          <w:rFonts w:ascii="TimesNewRomanPS-BoldMT" w:eastAsia="Calibri" w:hAnsi="TimesNewRomanPS-BoldMT" w:cs="TimesNewRomanPS-BoldMT"/>
          <w:b/>
          <w:bCs/>
          <w:lang w:eastAsia="en-US"/>
        </w:rPr>
        <w:t>α</w:t>
      </w:r>
      <w:r w:rsidR="000359D2" w:rsidRPr="00CA00D9">
        <w:rPr>
          <w:rFonts w:ascii="TimesNewRomanPS-BoldMT" w:eastAsia="Calibri" w:hAnsi="TimesNewRomanPS-BoldMT" w:cs="TimesNewRomanPS-BoldMT"/>
          <w:b/>
          <w:bCs/>
          <w:lang w:eastAsia="en-US"/>
        </w:rPr>
        <w:t>)</w:t>
      </w:r>
      <w:r w:rsidR="000359D2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Δες την σειρά των εικόνων παραπάνω. </w:t>
      </w:r>
      <w:r w:rsidR="00497D4C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Τελικά 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>ένας κόκκος</w:t>
      </w:r>
      <w:r w:rsidR="00497D4C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αλατιού,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="00497D4C" w:rsidRPr="00CA00D9">
        <w:rPr>
          <w:rFonts w:ascii="TimesNewRomanPS-BoldMT" w:eastAsia="Calibri" w:hAnsi="TimesNewRomanPS-BoldMT" w:cs="TimesNewRomanPS-BoldMT"/>
          <w:bCs/>
          <w:lang w:eastAsia="en-US"/>
        </w:rPr>
        <w:t>αποτελείται από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………………… </w:t>
      </w:r>
    </w:p>
    <w:p w14:paraId="0505596A" w14:textId="72BB32E5" w:rsidR="00882433" w:rsidRPr="00CA00D9" w:rsidRDefault="00497D4C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>τα οποία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,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γιατί δεν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>διασκορπίζονται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(</w:t>
      </w:r>
      <w:r w:rsidR="002F1DEB">
        <w:rPr>
          <w:rFonts w:ascii="TimesNewRomanPS-BoldMT" w:eastAsia="Calibri" w:hAnsi="TimesNewRomanPS-BoldMT" w:cs="TimesNewRomanPS-BoldMT"/>
          <w:bCs/>
          <w:lang w:eastAsia="en-US"/>
        </w:rPr>
        <w:t xml:space="preserve">δηλ. 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>γιατί υπάρχει ο κόκκος)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>;</w:t>
      </w:r>
      <w:r w:rsidR="00C04A34" w:rsidRPr="00CA00D9">
        <w:rPr>
          <w:rFonts w:ascii="TimesNewRomanPS-BoldMT" w:eastAsia="Calibri" w:hAnsi="TimesNewRomanPS-BoldMT" w:cs="TimesNewRomanPS-BoldMT"/>
          <w:bCs/>
          <w:lang w:eastAsia="en-US"/>
        </w:rPr>
        <w:t>….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>………………………………………</w:t>
      </w:r>
    </w:p>
    <w:p w14:paraId="7C026994" w14:textId="0DCAC80B" w:rsidR="00882433" w:rsidRPr="00CA00D9" w:rsidRDefault="00882433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                                                                                                    </w:t>
      </w:r>
      <w:r w:rsidR="00D01E92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      </w:t>
      </w:r>
    </w:p>
    <w:p w14:paraId="17770648" w14:textId="6B0B4B87" w:rsidR="000678FB" w:rsidRPr="00CA00D9" w:rsidRDefault="00D01E92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</w:t>
      </w:r>
      <w:r w:rsidRPr="00CA00D9">
        <w:rPr>
          <w:rFonts w:ascii="TimesNewRomanPS-BoldMT" w:eastAsia="Calibri" w:hAnsi="TimesNewRomanPS-BoldMT" w:cs="TimesNewRomanPS-BoldMT"/>
          <w:b/>
          <w:bCs/>
          <w:lang w:eastAsia="en-US"/>
        </w:rPr>
        <w:t>β)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</w:t>
      </w:r>
      <w:r w:rsidR="00C04A34" w:rsidRPr="00CA00D9">
        <w:rPr>
          <w:rFonts w:ascii="TimesNewRomanPS-BoldMT" w:eastAsia="Calibri" w:hAnsi="TimesNewRomanPS-BoldMT" w:cs="TimesNewRomanPS-BoldMT"/>
          <w:bCs/>
          <w:lang w:eastAsia="en-US"/>
        </w:rPr>
        <w:t>Σχεδίασε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μόνο 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δύο </w:t>
      </w:r>
      <w:r w:rsidR="00567BE4" w:rsidRPr="00CA00D9">
        <w:rPr>
          <w:rFonts w:ascii="TimesNewRomanPS-BoldMT" w:eastAsia="Calibri" w:hAnsi="TimesNewRomanPS-BoldMT" w:cs="TimesNewRomanPS-BoldMT"/>
          <w:b/>
          <w:bCs/>
          <w:lang w:eastAsia="en-US"/>
        </w:rPr>
        <w:t>μικρά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ηλ. φορτισμένα σωματίδια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(σαν σημεία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ή μικρά κυκλάκια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) 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που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να απέχουν </w:t>
      </w:r>
    </w:p>
    <w:p w14:paraId="1E5895B3" w14:textId="182064F2" w:rsidR="000678FB" w:rsidRPr="00CA00D9" w:rsidRDefault="000678FB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μεταξύ τους κάποια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απόσταση </w:t>
      </w:r>
      <w:r w:rsidR="004C78A7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-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συμβόλισέ τη </w:t>
      </w:r>
      <w:r w:rsidR="00567BE4"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r</w:t>
      </w:r>
      <w:r w:rsidR="004C78A7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και σημείωσέ τη στο σχήμα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. Αν </w:t>
      </w:r>
      <w:r w:rsidR="00567BE4"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Q</w:t>
      </w:r>
      <w:r w:rsidR="00567BE4"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 xml:space="preserve">1 </w:t>
      </w:r>
      <w:r w:rsidR="00750BD7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είναι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το ηλεκτρικό </w:t>
      </w:r>
    </w:p>
    <w:p w14:paraId="3FF5245E" w14:textId="19920098" w:rsidR="00882433" w:rsidRDefault="000678FB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φορτίο του ενός </w:t>
      </w:r>
      <w:r w:rsidR="00C04A34" w:rsidRPr="00CA00D9">
        <w:rPr>
          <w:rFonts w:ascii="TimesNewRomanPS-BoldMT" w:eastAsia="Calibri" w:hAnsi="TimesNewRomanPS-BoldMT" w:cs="TimesNewRomanPS-BoldMT"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477AEC" wp14:editId="0E7E06D1">
                <wp:simplePos x="0" y="0"/>
                <wp:positionH relativeFrom="column">
                  <wp:posOffset>320675</wp:posOffset>
                </wp:positionH>
                <wp:positionV relativeFrom="paragraph">
                  <wp:posOffset>318770</wp:posOffset>
                </wp:positionV>
                <wp:extent cx="6267450" cy="914400"/>
                <wp:effectExtent l="0" t="0" r="19050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9E0E" w14:textId="77B6B59C" w:rsidR="004E386A" w:rsidRPr="00B803E6" w:rsidRDefault="004E3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03E6"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  <w:r w:rsidRPr="00B803E6">
                              <w:rPr>
                                <w:sz w:val="16"/>
                                <w:szCs w:val="16"/>
                              </w:rPr>
                              <w:t>ώρος για το σχήμα σου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77AE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30" type="#_x0000_t202" style="position:absolute;margin-left:25.25pt;margin-top:25.1pt;width:493.5pt;height:1in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">
                <v:textbox>
                  <w:txbxContent>
                    <w:p w14:paraId="46929E0E" w14:textId="77B6B59C" w:rsidR="004E386A" w:rsidRPr="00B803E6" w:rsidRDefault="004E386A">
                      <w:pPr>
                        <w:rPr>
                          <w:sz w:val="16"/>
                          <w:szCs w:val="16"/>
                        </w:rPr>
                      </w:pPr>
                      <w:r w:rsidRPr="00B803E6"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 w:rsidRPr="00B803E6">
                        <w:rPr>
                          <w:sz w:val="16"/>
                          <w:szCs w:val="16"/>
                        </w:rPr>
                        <w:t>ώρος για το σχήμα σου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σωματιδίου και </w:t>
      </w:r>
      <w:r w:rsidR="00567BE4"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Q</w:t>
      </w:r>
      <w:r w:rsidR="00567BE4"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>2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το ηλ. φορτίο </w:t>
      </w:r>
      <w:r w:rsidR="00497D4C" w:rsidRPr="00CA00D9">
        <w:rPr>
          <w:rFonts w:ascii="TimesNewRomanPS-BoldMT" w:eastAsia="Calibri" w:hAnsi="TimesNewRomanPS-BoldMT" w:cs="TimesNewRomanPS-BoldMT"/>
          <w:bCs/>
          <w:lang w:eastAsia="en-US"/>
        </w:rPr>
        <w:t>του άλλου (σημείωσε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και τα Q</w:t>
      </w:r>
      <w:r w:rsidR="00581D11"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>1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,</w:t>
      </w:r>
      <w:r w:rsidR="00581D11" w:rsidRPr="00CA00D9">
        <w:t xml:space="preserve"> 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>Q</w:t>
      </w:r>
      <w:r w:rsidR="00581D11"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>2</w:t>
      </w:r>
      <w:r w:rsidR="00581D11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</w:t>
      </w:r>
      <w:r w:rsidR="00567BE4" w:rsidRPr="00CA00D9">
        <w:rPr>
          <w:rFonts w:ascii="TimesNewRomanPS-BoldMT" w:eastAsia="Calibri" w:hAnsi="TimesNewRomanPS-BoldMT" w:cs="TimesNewRomanPS-BoldMT"/>
          <w:bCs/>
          <w:lang w:eastAsia="en-US"/>
        </w:rPr>
        <w:t>στα σωμ</w:t>
      </w:r>
      <w:r w:rsidR="00567BE4"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>ατίδια)</w:t>
      </w:r>
      <w:r w:rsidR="00750BD7"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>.</w:t>
      </w:r>
    </w:p>
    <w:p w14:paraId="2A4D0BAE" w14:textId="77D5EFD5" w:rsidR="00C04A34" w:rsidRPr="00CA00D9" w:rsidRDefault="00991993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 xml:space="preserve">    </w:t>
      </w:r>
      <w:r w:rsidRPr="00CA00D9">
        <w:rPr>
          <w:rFonts w:ascii="TimesNewRomanPS-BoldMT" w:eastAsia="Calibri" w:hAnsi="TimesNewRomanPS-BoldMT" w:cs="TimesNewRomanPS-BoldMT"/>
          <w:b/>
          <w:bCs/>
          <w:lang w:eastAsia="en-US"/>
        </w:rPr>
        <w:t>γ)</w:t>
      </w:r>
      <w:r w:rsidR="00105A57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Τα παραπάνω σωματίδια 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αλληλεπιδρούν ή όχι; ……….  Οι δυνάμεις με τις οποίες αλληλεπ</w:t>
      </w:r>
      <w:r w:rsidR="00750BD7" w:rsidRPr="00CA00D9">
        <w:rPr>
          <w:rFonts w:ascii="TimesNewRomanPS-BoldMT" w:eastAsia="Calibri" w:hAnsi="TimesNewRomanPS-BoldMT" w:cs="TimesNewRomanPS-BoldMT"/>
          <w:bCs/>
          <w:lang w:eastAsia="en-US"/>
        </w:rPr>
        <w:t>ι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δρούν,</w:t>
      </w:r>
    </w:p>
    <w:p w14:paraId="161A0CEF" w14:textId="1942CBE2" w:rsidR="00991993" w:rsidRPr="00CA00D9" w:rsidRDefault="00991993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1) δρουν</w:t>
      </w:r>
      <w:r w:rsidR="00BC256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(βρίσκονται)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σε ποια ευθεία; …………………………………………………………. </w:t>
      </w:r>
    </w:p>
    <w:p w14:paraId="5F261EDE" w14:textId="7508D794" w:rsidR="00991993" w:rsidRPr="00CA00D9" w:rsidRDefault="00991993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2) </w:t>
      </w:r>
      <w:r w:rsidR="00A753DC" w:rsidRPr="00CA00D9">
        <w:rPr>
          <w:rFonts w:ascii="TimesNewRomanPS-BoldMT" w:eastAsia="Calibri" w:hAnsi="TimesNewRomanPS-BoldMT" w:cs="TimesNewRomanPS-BoldMT"/>
          <w:bCs/>
          <w:lang w:eastAsia="en-US"/>
        </w:rPr>
        <w:t>μ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πορείς να τις σχεδιάσεις</w:t>
      </w:r>
      <w:r w:rsidR="00373A19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(ναι/όχι)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; …………</w:t>
      </w:r>
      <w:r w:rsidR="00A753DC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Γιατί; …………………………………………</w:t>
      </w:r>
    </w:p>
    <w:p w14:paraId="20B240C0" w14:textId="27CDF38A" w:rsidR="00A753DC" w:rsidRPr="00CA00D9" w:rsidRDefault="00A753DC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3) </w:t>
      </w:r>
      <w:r w:rsidR="00750BD7" w:rsidRPr="00CA00D9">
        <w:rPr>
          <w:rFonts w:ascii="TimesNewRomanPS-BoldMT" w:eastAsia="Calibri" w:hAnsi="TimesNewRomanPS-BoldMT" w:cs="TimesNewRomanPS-BoldMT"/>
          <w:bCs/>
          <w:lang w:eastAsia="en-US"/>
        </w:rPr>
        <w:t>ε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ξαρτώνται από το ποσόν του 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ηλ. φορτίο</w:t>
      </w:r>
      <w:r w:rsidR="00490A5E" w:rsidRPr="00CA00D9">
        <w:rPr>
          <w:rFonts w:ascii="TimesNewRomanPS-BoldMT" w:eastAsia="Calibri" w:hAnsi="TimesNewRomanPS-BoldMT" w:cs="TimesNewRomanPS-BoldMT"/>
          <w:bCs/>
          <w:lang w:eastAsia="en-US"/>
        </w:rPr>
        <w:t>υ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</w:t>
      </w:r>
      <w:r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Q</w:t>
      </w:r>
      <w:r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>1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; …………………………</w:t>
      </w:r>
    </w:p>
    <w:p w14:paraId="7D6B8282" w14:textId="1133310D" w:rsidR="00A753DC" w:rsidRPr="00CA00D9" w:rsidRDefault="00A753DC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4) 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>εξαρτώνται από το ποσόν</w:t>
      </w:r>
      <w:r w:rsidR="00490A5E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του 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ηλ. φορτίο </w:t>
      </w:r>
      <w:r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Q</w:t>
      </w:r>
      <w:r w:rsidRPr="00CA00D9">
        <w:rPr>
          <w:rFonts w:ascii="TimesNewRomanPS-BoldMT" w:eastAsia="Calibri" w:hAnsi="TimesNewRomanPS-BoldMT" w:cs="TimesNewRomanPS-BoldMT"/>
          <w:bCs/>
          <w:vertAlign w:val="subscript"/>
          <w:lang w:eastAsia="en-US"/>
        </w:rPr>
        <w:t>2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; ………………..</w:t>
      </w:r>
    </w:p>
    <w:p w14:paraId="72BB0884" w14:textId="7A5A34A9" w:rsidR="00882433" w:rsidRDefault="00A753DC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         5) 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εξαρτώνται </w:t>
      </w:r>
      <w:r w:rsidR="00750BD7" w:rsidRPr="00CA00D9">
        <w:rPr>
          <w:rFonts w:ascii="TimesNewRomanPS-BoldMT" w:eastAsia="Calibri" w:hAnsi="TimesNewRomanPS-BoldMT" w:cs="TimesNewRomanPS-BoldMT"/>
          <w:bCs/>
          <w:lang w:eastAsia="en-US"/>
        </w:rPr>
        <w:t>α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πό την απόσταση </w:t>
      </w:r>
      <w:r w:rsidRPr="00CA00D9">
        <w:rPr>
          <w:rFonts w:ascii="TimesNewRomanPS-BoldMT" w:eastAsia="Calibri" w:hAnsi="TimesNewRomanPS-BoldMT" w:cs="TimesNewRomanPS-BoldMT"/>
          <w:bCs/>
          <w:lang w:val="en-US" w:eastAsia="en-US"/>
        </w:rPr>
        <w:t>r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που χωρίζει τα δύο σωματίδια</w:t>
      </w:r>
      <w:r w:rsidR="000678FB" w:rsidRPr="00CA00D9">
        <w:rPr>
          <w:rFonts w:ascii="TimesNewRomanPS-BoldMT" w:eastAsia="Calibri" w:hAnsi="TimesNewRomanPS-BoldMT" w:cs="TimesNewRomanPS-BoldMT"/>
          <w:bCs/>
          <w:lang w:eastAsia="en-US"/>
        </w:rPr>
        <w:t xml:space="preserve"> και πως</w:t>
      </w:r>
      <w:r w:rsidRPr="00CA00D9">
        <w:rPr>
          <w:rFonts w:ascii="TimesNewRomanPS-BoldMT" w:eastAsia="Calibri" w:hAnsi="TimesNewRomanPS-BoldMT" w:cs="TimesNewRomanPS-BoldMT"/>
          <w:bCs/>
          <w:lang w:eastAsia="en-US"/>
        </w:rPr>
        <w:t>;……………………………..</w:t>
      </w:r>
    </w:p>
    <w:p w14:paraId="2C92FB25" w14:textId="77777777" w:rsidR="002F1DEB" w:rsidRPr="00CA00D9" w:rsidRDefault="002F1DEB" w:rsidP="00882433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lang w:eastAsia="en-US"/>
        </w:rPr>
      </w:pPr>
    </w:p>
    <w:p w14:paraId="2A46A5EC" w14:textId="0BD10836" w:rsidR="00B96CFA" w:rsidRPr="002F1DEB" w:rsidRDefault="002F1DEB" w:rsidP="000678FB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</w:pPr>
      <w:r>
        <w:rPr>
          <w:rFonts w:ascii="TimesNewRomanPS-BoldMT" w:eastAsia="Calibri" w:hAnsi="TimesNewRomanPS-BoldMT" w:cs="TimesNewRomanPS-BoldMT"/>
          <w:bCs/>
          <w:sz w:val="24"/>
          <w:szCs w:val="24"/>
          <w:lang w:eastAsia="en-US"/>
        </w:rPr>
        <w:t xml:space="preserve"> </w:t>
      </w:r>
      <w:r w:rsidR="00373A19" w:rsidRPr="004C78A7">
        <w:rPr>
          <w:rFonts w:eastAsia="Calibri"/>
          <w:b/>
          <w:sz w:val="32"/>
          <w:szCs w:val="32"/>
          <w:highlight w:val="yellow"/>
          <w:lang w:eastAsia="en-US"/>
        </w:rPr>
        <w:t>B</w:t>
      </w:r>
      <w:r w:rsidR="004C78A7" w:rsidRPr="004C78A7">
        <w:rPr>
          <w:rFonts w:eastAsia="Calibri"/>
          <w:b/>
          <w:sz w:val="32"/>
          <w:szCs w:val="32"/>
          <w:highlight w:val="yellow"/>
          <w:lang w:eastAsia="en-US"/>
        </w:rPr>
        <w:t xml:space="preserve">.  </w:t>
      </w:r>
      <w:r w:rsidR="00102A99">
        <w:rPr>
          <w:rFonts w:eastAsia="Calibri"/>
          <w:b/>
          <w:sz w:val="32"/>
          <w:szCs w:val="32"/>
          <w:highlight w:val="yellow"/>
          <w:lang w:eastAsia="en-US"/>
        </w:rPr>
        <w:t xml:space="preserve">  </w:t>
      </w:r>
      <w:r w:rsidR="00102A99" w:rsidRPr="00102A99">
        <w:rPr>
          <w:rFonts w:eastAsia="Calibri"/>
          <w:b/>
          <w:sz w:val="32"/>
          <w:szCs w:val="32"/>
          <w:highlight w:val="yellow"/>
          <w:lang w:eastAsia="en-US"/>
        </w:rPr>
        <w:t>Π</w:t>
      </w:r>
      <w:r w:rsidR="004C78A7" w:rsidRPr="00102A99">
        <w:rPr>
          <w:rFonts w:eastAsia="Calibri"/>
          <w:b/>
          <w:sz w:val="32"/>
          <w:szCs w:val="32"/>
          <w:highlight w:val="yellow"/>
          <w:lang w:eastAsia="en-US"/>
        </w:rPr>
        <w:t>ειραματισμοί</w:t>
      </w:r>
      <w:r w:rsidR="00102A99" w:rsidRPr="00102A99">
        <w:rPr>
          <w:rFonts w:eastAsia="Calibri"/>
          <w:b/>
          <w:sz w:val="32"/>
          <w:szCs w:val="32"/>
          <w:highlight w:val="yellow"/>
          <w:lang w:eastAsia="en-US"/>
        </w:rPr>
        <w:t xml:space="preserve"> με μία απλή συσκευή</w:t>
      </w:r>
    </w:p>
    <w:p w14:paraId="373E55AC" w14:textId="5B2BA5D2" w:rsidR="00F14DA5" w:rsidRPr="00CA00D9" w:rsidRDefault="002F1DEB" w:rsidP="000678FB">
      <w:pPr>
        <w:autoSpaceDE w:val="0"/>
        <w:autoSpaceDN w:val="0"/>
        <w:adjustRightInd w:val="0"/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E1A40C" wp14:editId="4648A0FC">
            <wp:simplePos x="0" y="0"/>
            <wp:positionH relativeFrom="column">
              <wp:posOffset>3787775</wp:posOffset>
            </wp:positionH>
            <wp:positionV relativeFrom="paragraph">
              <wp:posOffset>-89535</wp:posOffset>
            </wp:positionV>
            <wp:extent cx="2882900" cy="129794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926_1050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09" w:rsidRPr="00BB07C2">
        <w:rPr>
          <w:rFonts w:eastAsia="Calibri"/>
          <w:b/>
          <w:highlight w:val="yellow"/>
          <w:lang w:eastAsia="en-US"/>
        </w:rPr>
        <w:t>1)</w:t>
      </w:r>
      <w:r w:rsidR="00BD3599" w:rsidRPr="00BB07C2">
        <w:rPr>
          <w:rFonts w:eastAsia="Calibri"/>
          <w:b/>
          <w:highlight w:val="yellow"/>
          <w:lang w:eastAsia="en-US"/>
        </w:rPr>
        <w:t>Εξοικείωση</w:t>
      </w:r>
      <w:r w:rsidR="00BD3599">
        <w:rPr>
          <w:rFonts w:eastAsia="Calibri"/>
          <w:b/>
          <w:lang w:eastAsia="en-US"/>
        </w:rPr>
        <w:t xml:space="preserve"> / </w:t>
      </w:r>
      <w:r w:rsidR="00F14DA5" w:rsidRPr="00CA00D9">
        <w:rPr>
          <w:rFonts w:eastAsia="Calibri"/>
          <w:lang w:eastAsia="en-US"/>
        </w:rPr>
        <w:t xml:space="preserve">Η διάταξη </w:t>
      </w:r>
      <w:r w:rsidR="00B96CFA" w:rsidRPr="00CA00D9">
        <w:rPr>
          <w:rFonts w:eastAsia="Calibri"/>
          <w:lang w:eastAsia="en-US"/>
        </w:rPr>
        <w:t>στο τραπέζι σου</w:t>
      </w:r>
      <w:r w:rsidRPr="002F1DE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(ή στο </w:t>
      </w:r>
      <w:r>
        <w:rPr>
          <w:rFonts w:eastAsia="Calibri"/>
          <w:lang w:val="en-US" w:eastAsia="en-US"/>
        </w:rPr>
        <w:t>video</w:t>
      </w:r>
      <w:r w:rsidRPr="002F1DEB">
        <w:rPr>
          <w:rFonts w:eastAsia="Calibri"/>
          <w:lang w:eastAsia="en-US"/>
        </w:rPr>
        <w:t>)</w:t>
      </w:r>
      <w:r w:rsidR="00F14DA5" w:rsidRPr="00CA00D9">
        <w:rPr>
          <w:rFonts w:eastAsia="Calibri"/>
          <w:lang w:eastAsia="en-US"/>
        </w:rPr>
        <w:t xml:space="preserve"> περιλαμβάνει δύο σφαιρίδια- το ένα κρέμεται με δύο πολύ λεπτά νήματα και ισορροπεί </w:t>
      </w:r>
      <w:r w:rsidR="00B96CFA" w:rsidRPr="00CA00D9">
        <w:rPr>
          <w:rFonts w:eastAsia="Calibri"/>
          <w:lang w:eastAsia="en-US"/>
        </w:rPr>
        <w:t xml:space="preserve">περίπου στη </w:t>
      </w:r>
      <w:r w:rsidR="00F14DA5" w:rsidRPr="00CA00D9">
        <w:rPr>
          <w:rFonts w:eastAsia="Calibri"/>
          <w:lang w:eastAsia="en-US"/>
        </w:rPr>
        <w:t>μέση του διαθέσιμου πλάτους της συσκευής.</w:t>
      </w:r>
      <w:r w:rsidR="00B96CFA" w:rsidRPr="00CA00D9">
        <w:rPr>
          <w:rFonts w:eastAsia="Calibri"/>
          <w:lang w:eastAsia="en-US"/>
        </w:rPr>
        <w:t xml:space="preserve"> Σημείωσε σε ποια θέση βλέπεις το κέντρο του σφαιριδίου αυτού: περίπου ………  </w:t>
      </w:r>
      <w:r w:rsidR="00B96CFA" w:rsidRPr="00CA00D9">
        <w:rPr>
          <w:rFonts w:eastAsia="Calibri"/>
          <w:lang w:val="en-US" w:eastAsia="en-US"/>
        </w:rPr>
        <w:t>cm</w:t>
      </w:r>
      <w:r w:rsidR="00B96CFA" w:rsidRPr="00CA00D9">
        <w:rPr>
          <w:rFonts w:eastAsia="Calibri"/>
          <w:lang w:eastAsia="en-US"/>
        </w:rPr>
        <w:t>. Το άλλο είναι σφηνωμένο στο άκρο πλαστικής οδοντογλυφίδας και μπορεί να σύρεται με τη βοήθεια του μικρού ξύλινο</w:t>
      </w:r>
      <w:r w:rsidR="006B527A" w:rsidRPr="00CA00D9">
        <w:rPr>
          <w:rFonts w:eastAsia="Calibri"/>
          <w:lang w:eastAsia="en-US"/>
        </w:rPr>
        <w:t>υ</w:t>
      </w:r>
      <w:r w:rsidR="00B96CFA" w:rsidRPr="00CA00D9">
        <w:rPr>
          <w:rFonts w:eastAsia="Calibri"/>
          <w:lang w:eastAsia="en-US"/>
        </w:rPr>
        <w:t xml:space="preserve"> βαγονιού και να </w:t>
      </w:r>
      <w:r w:rsidR="00B96CFA" w:rsidRPr="00CA00D9">
        <w:rPr>
          <w:rFonts w:eastAsia="Calibri"/>
          <w:lang w:eastAsia="en-US"/>
        </w:rPr>
        <w:lastRenderedPageBreak/>
        <w:t xml:space="preserve">πλησιάζει ή να απομακρύνεται από το αιωρούμενο. Τα σφαιρίδια είναι ελαφριά, </w:t>
      </w:r>
      <w:r w:rsidR="00B96CFA" w:rsidRPr="002F1DEB">
        <w:rPr>
          <w:rFonts w:eastAsia="Calibri"/>
          <w:b/>
          <w:lang w:eastAsia="en-US"/>
        </w:rPr>
        <w:t>αγώγιμα και ολόιδια</w:t>
      </w:r>
      <w:r w:rsidR="00B96CFA" w:rsidRPr="00CA00D9">
        <w:rPr>
          <w:rFonts w:eastAsia="Calibri"/>
          <w:lang w:eastAsia="en-US"/>
        </w:rPr>
        <w:t>.</w:t>
      </w:r>
      <w:r w:rsidR="00F14DA5" w:rsidRPr="00CA00D9">
        <w:rPr>
          <w:rFonts w:eastAsia="Calibri"/>
          <w:lang w:eastAsia="en-US"/>
        </w:rPr>
        <w:t xml:space="preserve"> </w:t>
      </w:r>
      <w:r w:rsidR="00CB2109" w:rsidRPr="00CA00D9">
        <w:rPr>
          <w:rFonts w:eastAsia="Calibri"/>
          <w:lang w:eastAsia="en-US"/>
        </w:rPr>
        <w:t xml:space="preserve">Τι διάμετρο εκτιμάς να έχει το καθένα;….. </w:t>
      </w:r>
      <w:r w:rsidR="00CB2109" w:rsidRPr="00CA00D9">
        <w:rPr>
          <w:rFonts w:eastAsia="Calibri"/>
          <w:lang w:val="en-US" w:eastAsia="en-US"/>
        </w:rPr>
        <w:t>cm</w:t>
      </w:r>
    </w:p>
    <w:p w14:paraId="70B556D4" w14:textId="17EF11B6" w:rsidR="00B96CFA" w:rsidRPr="00CA00D9" w:rsidRDefault="00CB2109" w:rsidP="000678FB">
      <w:pPr>
        <w:autoSpaceDE w:val="0"/>
        <w:autoSpaceDN w:val="0"/>
        <w:adjustRightInd w:val="0"/>
        <w:spacing w:after="0" w:line="240" w:lineRule="auto"/>
        <w:rPr>
          <w:rFonts w:eastAsia="Calibri"/>
          <w:b/>
          <w:lang w:eastAsia="en-US"/>
        </w:rPr>
      </w:pPr>
      <w:r w:rsidRPr="00CA00D9">
        <w:rPr>
          <w:rFonts w:eastAsia="Calibri"/>
          <w:lang w:eastAsia="en-US"/>
        </w:rPr>
        <w:t xml:space="preserve">Σύρε </w:t>
      </w:r>
      <w:r w:rsidRPr="00CA00D9">
        <w:rPr>
          <w:rFonts w:eastAsia="Calibri"/>
          <w:b/>
          <w:lang w:eastAsia="en-US"/>
        </w:rPr>
        <w:t>αργά</w:t>
      </w:r>
      <w:r w:rsidRPr="00CA00D9">
        <w:rPr>
          <w:rFonts w:eastAsia="Calibri"/>
          <w:lang w:eastAsia="en-US"/>
        </w:rPr>
        <w:t xml:space="preserve"> το σφαιρίδιο με το βαγονάκι προς το αιωρούμενο</w:t>
      </w:r>
      <w:r w:rsidR="00B96CFA" w:rsidRPr="00CA00D9">
        <w:rPr>
          <w:rFonts w:eastAsia="Calibri"/>
          <w:lang w:eastAsia="en-US"/>
        </w:rPr>
        <w:t xml:space="preserve"> </w:t>
      </w:r>
      <w:r w:rsidRPr="00CA00D9">
        <w:rPr>
          <w:rFonts w:eastAsia="Calibri"/>
          <w:lang w:eastAsia="en-US"/>
        </w:rPr>
        <w:t>σφαιρίδιο</w:t>
      </w:r>
      <w:r w:rsidR="00105A57" w:rsidRPr="00CA00D9">
        <w:rPr>
          <w:rFonts w:eastAsia="Calibri"/>
          <w:lang w:eastAsia="en-US"/>
        </w:rPr>
        <w:t>,</w:t>
      </w:r>
      <w:r w:rsidRPr="00CA00D9">
        <w:rPr>
          <w:rFonts w:eastAsia="Calibri"/>
          <w:lang w:eastAsia="en-US"/>
        </w:rPr>
        <w:t xml:space="preserve"> ως πολύ κοντά του. Παρατηρείς κάτι; ............ Γιατί;  …………………………………..</w:t>
      </w:r>
    </w:p>
    <w:p w14:paraId="2410F750" w14:textId="7723A4F9" w:rsidR="00A753DC" w:rsidRPr="00CA00D9" w:rsidRDefault="00CB2109" w:rsidP="00F14DA5">
      <w:pPr>
        <w:autoSpaceDE w:val="0"/>
        <w:autoSpaceDN w:val="0"/>
        <w:adjustRightInd w:val="0"/>
        <w:spacing w:after="0" w:line="240" w:lineRule="auto"/>
        <w:rPr>
          <w:rFonts w:eastAsia="Calibri"/>
          <w:lang w:eastAsia="en-US"/>
        </w:rPr>
      </w:pPr>
      <w:r w:rsidRPr="00CA00D9">
        <w:rPr>
          <w:rFonts w:eastAsia="Calibri"/>
          <w:lang w:eastAsia="en-US"/>
        </w:rPr>
        <w:t xml:space="preserve">Σύρε το σφαιρίδιο έξω από τη </w:t>
      </w:r>
      <w:r w:rsidR="00105A57" w:rsidRPr="00CA00D9">
        <w:rPr>
          <w:rFonts w:eastAsia="Calibri"/>
          <w:lang w:eastAsia="en-US"/>
        </w:rPr>
        <w:t>διάταξη και φόρτισέ το. Πως; -</w:t>
      </w:r>
      <w:r w:rsidR="00105A57" w:rsidRPr="00CA00D9">
        <w:rPr>
          <w:rFonts w:eastAsia="Calibri"/>
          <w:lang w:val="en-US" w:eastAsia="en-US"/>
        </w:rPr>
        <w:sym w:font="Wingdings" w:char="F0E0"/>
      </w:r>
      <w:r w:rsidR="00105A57" w:rsidRPr="00CA00D9">
        <w:rPr>
          <w:rFonts w:eastAsia="Calibri"/>
          <w:lang w:eastAsia="en-US"/>
        </w:rPr>
        <w:t xml:space="preserve">Τρίψε έντονα 2-3 φορές  με το χαρτί το γαλάζιο κομμάτι πολυστυρενίου. </w:t>
      </w:r>
      <w:r w:rsidR="00105A57" w:rsidRPr="00CA00D9">
        <w:rPr>
          <w:rFonts w:eastAsia="Calibri"/>
          <w:lang w:val="en-US" w:eastAsia="en-US"/>
        </w:rPr>
        <w:t>To</w:t>
      </w:r>
      <w:r w:rsidR="00105A57" w:rsidRPr="00CA00D9">
        <w:rPr>
          <w:rFonts w:eastAsia="Calibri"/>
          <w:lang w:eastAsia="en-US"/>
        </w:rPr>
        <w:t xml:space="preserve"> πολυστυρένιο φορτίζεται έτσι </w:t>
      </w:r>
      <w:r w:rsidR="00105A57" w:rsidRPr="002F1DEB">
        <w:rPr>
          <w:rFonts w:eastAsia="Calibri"/>
          <w:b/>
          <w:lang w:eastAsia="en-US"/>
        </w:rPr>
        <w:t>αρνητικά</w:t>
      </w:r>
      <w:r w:rsidR="00105A57" w:rsidRPr="00CA00D9">
        <w:rPr>
          <w:rFonts w:eastAsia="Calibri"/>
          <w:lang w:eastAsia="en-US"/>
        </w:rPr>
        <w:t xml:space="preserve">. Κρατώντας το ξύλινο βαγονάκι πλησίασε το σφαιρίδιο </w:t>
      </w:r>
      <w:r w:rsidR="00105A57" w:rsidRPr="00FC0A0E">
        <w:rPr>
          <w:rFonts w:eastAsia="Calibri"/>
          <w:b/>
          <w:lang w:eastAsia="en-US"/>
        </w:rPr>
        <w:t>πάνω</w:t>
      </w:r>
      <w:r w:rsidR="00105A57" w:rsidRPr="00CA00D9">
        <w:rPr>
          <w:rFonts w:eastAsia="Calibri"/>
          <w:lang w:eastAsia="en-US"/>
        </w:rPr>
        <w:t xml:space="preserve"> από την περιοχή του πολυστυρενίου που έτριψες </w:t>
      </w:r>
      <w:r w:rsidR="00FC0A0E">
        <w:rPr>
          <w:rFonts w:eastAsia="Calibri"/>
          <w:b/>
          <w:lang w:eastAsia="en-US"/>
        </w:rPr>
        <w:t>χωρίς να τα φέρεις σε επαφή</w:t>
      </w:r>
      <w:r w:rsidR="00105A57" w:rsidRPr="00CA00D9">
        <w:rPr>
          <w:rFonts w:eastAsia="Calibri"/>
          <w:lang w:eastAsia="en-US"/>
        </w:rPr>
        <w:t>. Όσο βρίσκεται το σφαιρίδιο πάν</w:t>
      </w:r>
      <w:r w:rsidR="0051434E" w:rsidRPr="00CA00D9">
        <w:rPr>
          <w:rFonts w:eastAsia="Calibri"/>
          <w:lang w:eastAsia="en-US"/>
        </w:rPr>
        <w:t>ω από το πολυστυρένιο ακούμπησε</w:t>
      </w:r>
      <w:r w:rsidR="00433E41" w:rsidRPr="00CA00D9">
        <w:rPr>
          <w:rFonts w:eastAsia="Calibri"/>
          <w:lang w:eastAsia="en-US"/>
        </w:rPr>
        <w:t xml:space="preserve"> </w:t>
      </w:r>
      <w:r w:rsidR="00105A57" w:rsidRPr="00CA00D9">
        <w:rPr>
          <w:rFonts w:eastAsia="Calibri"/>
          <w:lang w:eastAsia="en-US"/>
        </w:rPr>
        <w:t>α</w:t>
      </w:r>
      <w:r w:rsidR="00433E41" w:rsidRPr="00CA00D9">
        <w:rPr>
          <w:rFonts w:eastAsia="Calibri"/>
          <w:lang w:eastAsia="en-US"/>
        </w:rPr>
        <w:t>παλά</w:t>
      </w:r>
      <w:r w:rsidR="0051434E" w:rsidRPr="00CA00D9">
        <w:rPr>
          <w:rFonts w:eastAsia="Calibri"/>
          <w:lang w:eastAsia="en-US"/>
        </w:rPr>
        <w:t xml:space="preserve"> το σφαιρίδιο</w:t>
      </w:r>
      <w:r w:rsidR="00433E41" w:rsidRPr="00CA00D9">
        <w:rPr>
          <w:rFonts w:eastAsia="Calibri"/>
          <w:lang w:eastAsia="en-US"/>
        </w:rPr>
        <w:t xml:space="preserve"> από πάνω </w:t>
      </w:r>
      <w:r w:rsidR="00105A57" w:rsidRPr="00CA00D9">
        <w:rPr>
          <w:rFonts w:eastAsia="Calibri"/>
          <w:lang w:eastAsia="en-US"/>
        </w:rPr>
        <w:t>με το δάκτυλό σου. Το σφαιρίδιο φορτίστηκε</w:t>
      </w:r>
      <w:r w:rsidR="0051434E" w:rsidRPr="00CA00D9">
        <w:rPr>
          <w:rFonts w:eastAsia="Calibri"/>
          <w:lang w:eastAsia="en-US"/>
        </w:rPr>
        <w:t xml:space="preserve"> από σένα. Με τι είδους φορτίο; …………………</w:t>
      </w:r>
    </w:p>
    <w:p w14:paraId="1AF90E69" w14:textId="77777777" w:rsidR="0051434E" w:rsidRPr="00CA00D9" w:rsidRDefault="0051434E" w:rsidP="00F14DA5">
      <w:pPr>
        <w:autoSpaceDE w:val="0"/>
        <w:autoSpaceDN w:val="0"/>
        <w:adjustRightInd w:val="0"/>
        <w:spacing w:after="0" w:line="240" w:lineRule="auto"/>
        <w:rPr>
          <w:rFonts w:eastAsia="Calibri"/>
          <w:lang w:eastAsia="en-US"/>
        </w:rPr>
      </w:pPr>
    </w:p>
    <w:p w14:paraId="5FAAA144" w14:textId="250A7ED8" w:rsidR="0051434E" w:rsidRPr="00CA00D9" w:rsidRDefault="0051434E" w:rsidP="00F14DA5">
      <w:pPr>
        <w:autoSpaceDE w:val="0"/>
        <w:autoSpaceDN w:val="0"/>
        <w:adjustRightInd w:val="0"/>
        <w:spacing w:after="0" w:line="240" w:lineRule="auto"/>
        <w:rPr>
          <w:rFonts w:eastAsia="Calibri"/>
          <w:lang w:eastAsia="en-US"/>
        </w:rPr>
      </w:pPr>
      <w:r w:rsidRPr="00CA00D9">
        <w:rPr>
          <w:rFonts w:eastAsia="Calibri"/>
          <w:lang w:eastAsia="en-US"/>
        </w:rPr>
        <w:t>Βάλε τώρα στο βαγονάκι προσεκτικά (να μην ακουμπήσει το σφαιρίδιό του πουθενά!) στο διάδρομο της διάταξης. Σύρε το βαγονάκι</w:t>
      </w:r>
      <w:r w:rsidR="005B6243" w:rsidRPr="00CA00D9">
        <w:rPr>
          <w:rFonts w:eastAsia="Calibri"/>
          <w:lang w:eastAsia="en-US"/>
        </w:rPr>
        <w:t xml:space="preserve"> αργά </w:t>
      </w:r>
      <w:r w:rsidR="00203E7E" w:rsidRPr="00CA00D9">
        <w:rPr>
          <w:rFonts w:eastAsia="Calibri"/>
          <w:lang w:eastAsia="en-US"/>
        </w:rPr>
        <w:t>να προσεγγίσει το αιωρούμενο σφαιρίδιο. Τι παρατηρείς; ………………….</w:t>
      </w:r>
    </w:p>
    <w:p w14:paraId="48386A3E" w14:textId="271145CA" w:rsidR="00A753DC" w:rsidRPr="00CA00D9" w:rsidRDefault="00203E7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CA00D9">
        <w:rPr>
          <w:rFonts w:ascii="Times New Roman" w:eastAsia="Calibri" w:hAnsi="Times New Roman"/>
          <w:lang w:eastAsia="en-US"/>
        </w:rPr>
        <w:t>………………………………………………</w:t>
      </w:r>
    </w:p>
    <w:p w14:paraId="5CAF0C68" w14:textId="4F1454CD" w:rsidR="00203E7E" w:rsidRPr="00CA00D9" w:rsidRDefault="00203E7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CA00D9">
        <w:rPr>
          <w:rFonts w:ascii="Times New Roman" w:eastAsia="Calibri" w:hAnsi="Times New Roman"/>
          <w:lang w:val="en-US" w:eastAsia="en-US"/>
        </w:rPr>
        <w:t>T</w:t>
      </w:r>
      <w:r w:rsidRPr="00CA00D9">
        <w:rPr>
          <w:rFonts w:ascii="Times New Roman" w:eastAsia="Calibri" w:hAnsi="Times New Roman"/>
          <w:lang w:eastAsia="en-US"/>
        </w:rPr>
        <w:t>ώρα έλκονται ή απωθούνται τα σφαιρίδια; …….............. Γιατί;……………………………………………… …………………………………………………… .</w:t>
      </w:r>
      <w:r w:rsidR="00433E41" w:rsidRPr="00CA00D9">
        <w:rPr>
          <w:rFonts w:ascii="Times New Roman" w:eastAsia="Calibri" w:hAnsi="Times New Roman"/>
          <w:lang w:eastAsia="en-US"/>
        </w:rPr>
        <w:t xml:space="preserve"> Αν </w:t>
      </w:r>
      <w:r w:rsidR="00433E41" w:rsidRPr="00CA00D9">
        <w:rPr>
          <w:rFonts w:ascii="Times New Roman" w:eastAsia="Calibri" w:hAnsi="Times New Roman"/>
          <w:lang w:val="en-US" w:eastAsia="en-US"/>
        </w:rPr>
        <w:t>Q</w:t>
      </w:r>
      <w:r w:rsidR="00433E41" w:rsidRPr="00CA00D9">
        <w:rPr>
          <w:rFonts w:ascii="Times New Roman" w:eastAsia="Calibri" w:hAnsi="Times New Roman"/>
          <w:lang w:eastAsia="en-US"/>
        </w:rPr>
        <w:t xml:space="preserve"> ήταν το ηλ. φορτίο που είχε το σφαιρίδιο στο βαγονάκι. Τώρα τι φορτίο έχει το κάθε σφαιρίδιο</w:t>
      </w:r>
      <w:r w:rsidR="00433E41" w:rsidRPr="00812626">
        <w:rPr>
          <w:rFonts w:ascii="Times New Roman" w:eastAsia="Calibri" w:hAnsi="Times New Roman"/>
          <w:lang w:eastAsia="en-US"/>
        </w:rPr>
        <w:t xml:space="preserve">; …….   </w:t>
      </w:r>
      <w:r w:rsidR="00433E41" w:rsidRPr="00CA00D9">
        <w:rPr>
          <w:rFonts w:ascii="Times New Roman" w:eastAsia="Calibri" w:hAnsi="Times New Roman"/>
          <w:lang w:eastAsia="en-US"/>
        </w:rPr>
        <w:t>και   …….</w:t>
      </w:r>
    </w:p>
    <w:p w14:paraId="13825F54" w14:textId="3AB0B339" w:rsidR="0051434E" w:rsidRPr="00CA00D9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CA00D9">
        <w:rPr>
          <w:rFonts w:ascii="Times New Roman" w:eastAsia="Calibri" w:hAnsi="Times New Roman"/>
          <w:b/>
          <w:lang w:eastAsia="en-US"/>
        </w:rPr>
        <w:t>2)</w:t>
      </w:r>
      <w:r w:rsidRPr="00CA00D9">
        <w:rPr>
          <w:rFonts w:ascii="Times New Roman" w:eastAsia="Calibri" w:hAnsi="Times New Roman"/>
          <w:lang w:eastAsia="en-US"/>
        </w:rPr>
        <w:t xml:space="preserve"> </w:t>
      </w:r>
      <w:r w:rsidR="00BD3599" w:rsidRPr="00BB07C2">
        <w:rPr>
          <w:rFonts w:ascii="Times New Roman" w:eastAsia="Calibri" w:hAnsi="Times New Roman"/>
          <w:b/>
          <w:highlight w:val="yellow"/>
          <w:lang w:eastAsia="en-US"/>
        </w:rPr>
        <w:t>Κύριο μέρος</w:t>
      </w:r>
      <w:r w:rsidR="00BD3599">
        <w:rPr>
          <w:rFonts w:ascii="Times New Roman" w:eastAsia="Calibri" w:hAnsi="Times New Roman"/>
          <w:lang w:eastAsia="en-US"/>
        </w:rPr>
        <w:t xml:space="preserve">/ </w:t>
      </w:r>
      <w:r w:rsidRPr="00CA00D9">
        <w:rPr>
          <w:rFonts w:ascii="Times New Roman" w:eastAsia="Calibri" w:hAnsi="Times New Roman"/>
          <w:lang w:eastAsia="en-US"/>
        </w:rPr>
        <w:t>Σύρε αργά το βαγονάκι(και το σφαιρίδιό του) πίσω για να επανέλθει το αιωρούμενο σφαιρίδιο περίπου στη θέση ισορροπίας του.</w:t>
      </w:r>
    </w:p>
    <w:p w14:paraId="055332D2" w14:textId="50E485E0" w:rsidR="00BB07C2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u w:val="single"/>
          <w:lang w:eastAsia="en-US"/>
        </w:rPr>
        <w:t>Έχε υπόψη σου τα εξή</w:t>
      </w:r>
      <w:r w:rsidR="00831C40" w:rsidRPr="00BB07C2">
        <w:rPr>
          <w:rFonts w:ascii="Times New Roman" w:eastAsia="Calibri" w:hAnsi="Times New Roman"/>
          <w:u w:val="single"/>
          <w:lang w:eastAsia="en-US"/>
        </w:rPr>
        <w:t>ς</w:t>
      </w:r>
      <w:r w:rsidR="00831C40" w:rsidRPr="00CA00D9">
        <w:rPr>
          <w:rFonts w:ascii="Times New Roman" w:eastAsia="Calibri" w:hAnsi="Times New Roman"/>
          <w:lang w:eastAsia="en-US"/>
        </w:rPr>
        <w:t>:</w:t>
      </w:r>
      <w:r w:rsidRPr="00CA00D9">
        <w:rPr>
          <w:rFonts w:ascii="Times New Roman" w:eastAsia="Calibri" w:hAnsi="Times New Roman"/>
          <w:lang w:eastAsia="en-US"/>
        </w:rPr>
        <w:t xml:space="preserve"> Αν θέλεις να </w:t>
      </w:r>
      <w:r w:rsidRPr="00CA00D9">
        <w:rPr>
          <w:rFonts w:ascii="Times New Roman" w:eastAsia="Calibri" w:hAnsi="Times New Roman"/>
          <w:b/>
          <w:lang w:eastAsia="en-US"/>
        </w:rPr>
        <w:t>εκτρέψεις το σώμα</w:t>
      </w:r>
      <w:r w:rsidRPr="00CA00D9">
        <w:rPr>
          <w:rFonts w:ascii="Times New Roman" w:eastAsia="Calibri" w:hAnsi="Times New Roman"/>
          <w:lang w:eastAsia="en-US"/>
        </w:rPr>
        <w:t xml:space="preserve"> ενός εκκρεμούς </w:t>
      </w:r>
      <w:r w:rsidRPr="00CA00D9">
        <w:rPr>
          <w:rFonts w:ascii="Times New Roman" w:eastAsia="Calibri" w:hAnsi="Times New Roman"/>
          <w:b/>
          <w:lang w:eastAsia="en-US"/>
        </w:rPr>
        <w:t xml:space="preserve">κατά </w:t>
      </w:r>
      <w:r w:rsidRPr="00CA00D9">
        <w:rPr>
          <w:rFonts w:ascii="Times New Roman" w:eastAsia="Calibri" w:hAnsi="Times New Roman"/>
          <w:b/>
          <w:lang w:val="en-US" w:eastAsia="en-US"/>
        </w:rPr>
        <w:t>x</w:t>
      </w:r>
      <w:r w:rsidRPr="00CA00D9">
        <w:rPr>
          <w:rFonts w:ascii="Times New Roman" w:eastAsia="Calibri" w:hAnsi="Times New Roman"/>
          <w:b/>
          <w:lang w:eastAsia="en-US"/>
        </w:rPr>
        <w:t xml:space="preserve"> οριζόντια</w:t>
      </w:r>
      <w:r w:rsidR="00EC0349">
        <w:rPr>
          <w:rFonts w:ascii="Times New Roman" w:eastAsia="Calibri" w:hAnsi="Times New Roman"/>
          <w:lang w:eastAsia="en-US"/>
        </w:rPr>
        <w:t xml:space="preserve"> από ΄κει που ισορροπούσε</w:t>
      </w:r>
      <w:r w:rsidR="00831C40" w:rsidRPr="00CA00D9">
        <w:rPr>
          <w:rFonts w:ascii="Times New Roman" w:eastAsia="Calibri" w:hAnsi="Times New Roman"/>
          <w:lang w:eastAsia="en-US"/>
        </w:rPr>
        <w:t xml:space="preserve"> με το νήμα του κατακόρυφο, </w:t>
      </w:r>
      <w:r w:rsidRPr="00CA00D9">
        <w:rPr>
          <w:rFonts w:ascii="Times New Roman" w:eastAsia="Calibri" w:hAnsi="Times New Roman"/>
          <w:b/>
          <w:lang w:eastAsia="en-US"/>
        </w:rPr>
        <w:t xml:space="preserve">πρέπει να του ασκείς </w:t>
      </w:r>
      <w:r w:rsidR="00EC0349">
        <w:rPr>
          <w:rFonts w:ascii="Times New Roman" w:eastAsia="Calibri" w:hAnsi="Times New Roman"/>
          <w:b/>
          <w:lang w:eastAsia="en-US"/>
        </w:rPr>
        <w:t xml:space="preserve">κατάλληλη </w:t>
      </w:r>
      <w:r w:rsidR="00831C40" w:rsidRPr="00CA00D9">
        <w:rPr>
          <w:rFonts w:ascii="Times New Roman" w:eastAsia="Calibri" w:hAnsi="Times New Roman"/>
          <w:b/>
          <w:lang w:eastAsia="en-US"/>
        </w:rPr>
        <w:t xml:space="preserve">οριζόντια </w:t>
      </w:r>
      <w:r w:rsidRPr="00CA00D9">
        <w:rPr>
          <w:rFonts w:ascii="Times New Roman" w:eastAsia="Calibri" w:hAnsi="Times New Roman"/>
          <w:b/>
          <w:lang w:eastAsia="en-US"/>
        </w:rPr>
        <w:t xml:space="preserve">δύναμη </w:t>
      </w:r>
      <w:r w:rsidRPr="00CA00D9">
        <w:rPr>
          <w:rFonts w:ascii="Times New Roman" w:eastAsia="Calibri" w:hAnsi="Times New Roman"/>
          <w:b/>
          <w:lang w:val="en-US" w:eastAsia="en-US"/>
        </w:rPr>
        <w:t>F</w:t>
      </w:r>
      <w:r w:rsidR="00831C40" w:rsidRPr="00CA00D9">
        <w:rPr>
          <w:rFonts w:ascii="Times New Roman" w:eastAsia="Calibri" w:hAnsi="Times New Roman"/>
          <w:b/>
          <w:lang w:eastAsia="en-US"/>
        </w:rPr>
        <w:t xml:space="preserve"> (δες εικ. </w:t>
      </w:r>
      <w:r w:rsidR="00831C40" w:rsidRPr="00CA00D9">
        <w:rPr>
          <w:rFonts w:ascii="Times New Roman" w:eastAsia="Calibri" w:hAnsi="Times New Roman"/>
          <w:b/>
          <w:u w:val="single"/>
          <w:lang w:eastAsia="en-US"/>
        </w:rPr>
        <w:t>αριστερά</w:t>
      </w:r>
      <w:r w:rsidR="005136E9">
        <w:rPr>
          <w:rFonts w:ascii="Times New Roman" w:eastAsia="Calibri" w:hAnsi="Times New Roman"/>
          <w:b/>
          <w:u w:val="single"/>
          <w:lang w:eastAsia="en-US"/>
        </w:rPr>
        <w:t>)</w:t>
      </w:r>
    </w:p>
    <w:p w14:paraId="7BE07855" w14:textId="63D152C4" w:rsidR="00433E41" w:rsidRPr="00CA00D9" w:rsidRDefault="00BD3599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808FF" wp14:editId="07CE602B">
                <wp:simplePos x="0" y="0"/>
                <wp:positionH relativeFrom="column">
                  <wp:posOffset>1720850</wp:posOffset>
                </wp:positionH>
                <wp:positionV relativeFrom="paragraph">
                  <wp:posOffset>12699</wp:posOffset>
                </wp:positionV>
                <wp:extent cx="409575" cy="1762125"/>
                <wp:effectExtent l="0" t="0" r="28575" b="28575"/>
                <wp:wrapNone/>
                <wp:docPr id="10" name="Ευθεία γραμμή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762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46B44" id="Ευθεία γραμμή σύνδεσης 10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5pt,1pt" to="167.7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" strokecolor="#4472c4 [3204]" strokeweight=".5pt">
                <v:stroke joinstyle="miter"/>
              </v:line>
            </w:pict>
          </mc:Fallback>
        </mc:AlternateContent>
      </w:r>
      <w:r w:rsidR="009F1688" w:rsidRPr="00CA00D9">
        <w:rPr>
          <w:rFonts w:ascii="Times New Roman" w:eastAsia="Calibri" w:hAnsi="Times New Roman"/>
          <w:noProof/>
        </w:rPr>
        <w:drawing>
          <wp:anchor distT="0" distB="0" distL="114300" distR="114300" simplePos="0" relativeHeight="251675648" behindDoc="0" locked="0" layoutInCell="1" allowOverlap="1" wp14:anchorId="6CAC0118" wp14:editId="19480E34">
            <wp:simplePos x="0" y="0"/>
            <wp:positionH relativeFrom="column">
              <wp:posOffset>139700</wp:posOffset>
            </wp:positionH>
            <wp:positionV relativeFrom="paragraph">
              <wp:posOffset>12065</wp:posOffset>
            </wp:positionV>
            <wp:extent cx="2205355" cy="2066925"/>
            <wp:effectExtent l="0" t="0" r="4445" b="952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ce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9AB12" w14:textId="3321DC6E" w:rsidR="009811BF" w:rsidRPr="00CA00D9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CA00D9">
        <w:rPr>
          <w:rFonts w:ascii="Times New Roman" w:eastAsia="Calibri" w:hAnsi="Times New Roman"/>
          <w:lang w:eastAsia="en-US"/>
        </w:rPr>
        <w:t xml:space="preserve">               Αν τώρα θες να διπλασιάσεις την</w:t>
      </w:r>
      <w:r w:rsidR="009811BF" w:rsidRPr="00CA00D9">
        <w:rPr>
          <w:rFonts w:ascii="Times New Roman" w:eastAsia="Calibri" w:hAnsi="Times New Roman"/>
          <w:lang w:eastAsia="en-US"/>
        </w:rPr>
        <w:t xml:space="preserve"> οριζόντια </w:t>
      </w:r>
      <w:r w:rsidRPr="00CA00D9">
        <w:rPr>
          <w:rFonts w:ascii="Times New Roman" w:eastAsia="Calibri" w:hAnsi="Times New Roman"/>
          <w:lang w:eastAsia="en-US"/>
        </w:rPr>
        <w:t xml:space="preserve">εκτροπή, από </w:t>
      </w:r>
      <w:r w:rsidRPr="00EC0349">
        <w:rPr>
          <w:rFonts w:ascii="Times New Roman" w:eastAsia="Calibri" w:hAnsi="Times New Roman"/>
          <w:b/>
          <w:lang w:val="en-US" w:eastAsia="en-US"/>
        </w:rPr>
        <w:t>x</w:t>
      </w:r>
      <w:r w:rsidRPr="00EC0349">
        <w:rPr>
          <w:rFonts w:ascii="Times New Roman" w:eastAsia="Calibri" w:hAnsi="Times New Roman"/>
          <w:b/>
          <w:lang w:eastAsia="en-US"/>
        </w:rPr>
        <w:t xml:space="preserve"> σε 2∙</w:t>
      </w:r>
      <w:r w:rsidRPr="00EC0349">
        <w:rPr>
          <w:rFonts w:ascii="Times New Roman" w:eastAsia="Calibri" w:hAnsi="Times New Roman"/>
          <w:b/>
          <w:lang w:val="en-US" w:eastAsia="en-US"/>
        </w:rPr>
        <w:t>x</w:t>
      </w:r>
      <w:r w:rsidR="009811BF" w:rsidRPr="00CA00D9">
        <w:rPr>
          <w:rFonts w:ascii="Times New Roman" w:eastAsia="Calibri" w:hAnsi="Times New Roman"/>
          <w:lang w:eastAsia="en-US"/>
        </w:rPr>
        <w:t xml:space="preserve">, </w:t>
      </w:r>
      <w:r w:rsidRPr="00CA00D9">
        <w:rPr>
          <w:rFonts w:ascii="Times New Roman" w:eastAsia="Calibri" w:hAnsi="Times New Roman"/>
          <w:lang w:eastAsia="en-US"/>
        </w:rPr>
        <w:t xml:space="preserve"> </w:t>
      </w:r>
    </w:p>
    <w:p w14:paraId="1E5CE570" w14:textId="53347032" w:rsidR="009811BF" w:rsidRPr="00CA00D9" w:rsidRDefault="009811BF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CA00D9">
        <w:rPr>
          <w:rFonts w:ascii="Times New Roman" w:eastAsia="Calibri" w:hAnsi="Times New Roman"/>
          <w:lang w:eastAsia="en-US"/>
        </w:rPr>
        <w:t xml:space="preserve">               η δύναμη που πρέπει να ασκείς είναι </w:t>
      </w:r>
      <w:r w:rsidRPr="00EC0349">
        <w:rPr>
          <w:rFonts w:ascii="Times New Roman" w:eastAsia="Calibri" w:hAnsi="Times New Roman"/>
          <w:b/>
          <w:lang w:eastAsia="en-US"/>
        </w:rPr>
        <w:t>2∙</w:t>
      </w:r>
      <w:r w:rsidRPr="00EC0349">
        <w:rPr>
          <w:rFonts w:ascii="Times New Roman" w:eastAsia="Calibri" w:hAnsi="Times New Roman"/>
          <w:b/>
          <w:lang w:val="en-US" w:eastAsia="en-US"/>
        </w:rPr>
        <w:t>F</w:t>
      </w:r>
      <w:r w:rsidRPr="00CA00D9">
        <w:rPr>
          <w:rFonts w:ascii="Times New Roman" w:eastAsia="Calibri" w:hAnsi="Times New Roman"/>
          <w:lang w:eastAsia="en-US"/>
        </w:rPr>
        <w:t xml:space="preserve"> .</w:t>
      </w:r>
      <w:r w:rsidR="00ED332E" w:rsidRPr="00CA00D9">
        <w:rPr>
          <w:rFonts w:ascii="Times New Roman" w:eastAsia="Calibri" w:hAnsi="Times New Roman"/>
          <w:lang w:eastAsia="en-US"/>
        </w:rPr>
        <w:t xml:space="preserve"> (</w:t>
      </w:r>
      <w:r w:rsidR="00ED332E" w:rsidRPr="00CA00D9">
        <w:rPr>
          <w:rFonts w:ascii="Times New Roman" w:eastAsia="Calibri" w:hAnsi="Times New Roman"/>
          <w:b/>
          <w:lang w:eastAsia="en-US"/>
        </w:rPr>
        <w:t xml:space="preserve">δες εικ. </w:t>
      </w:r>
      <w:r w:rsidR="00ED332E" w:rsidRPr="00CA00D9">
        <w:rPr>
          <w:rFonts w:ascii="Times New Roman" w:eastAsia="Calibri" w:hAnsi="Times New Roman"/>
          <w:b/>
          <w:u w:val="single"/>
          <w:lang w:eastAsia="en-US"/>
        </w:rPr>
        <w:t>κάτω</w:t>
      </w:r>
      <w:r w:rsidR="00ED332E" w:rsidRPr="00CA00D9">
        <w:rPr>
          <w:rFonts w:ascii="Times New Roman" w:eastAsia="Calibri" w:hAnsi="Times New Roman"/>
          <w:lang w:eastAsia="en-US"/>
        </w:rPr>
        <w:t>)</w:t>
      </w:r>
    </w:p>
    <w:p w14:paraId="7C137DC5" w14:textId="694960C6" w:rsidR="009811BF" w:rsidRPr="00ED332E" w:rsidRDefault="00BD3599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27C9F" wp14:editId="36DC8ED9">
                <wp:simplePos x="0" y="0"/>
                <wp:positionH relativeFrom="column">
                  <wp:posOffset>4806950</wp:posOffset>
                </wp:positionH>
                <wp:positionV relativeFrom="paragraph">
                  <wp:posOffset>73659</wp:posOffset>
                </wp:positionV>
                <wp:extent cx="590550" cy="1704975"/>
                <wp:effectExtent l="0" t="0" r="19050" b="28575"/>
                <wp:wrapNone/>
                <wp:docPr id="12" name="Ευθεία γραμμή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1704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32DB1" id="Ευθεία γραμμή σύνδεσης 12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5pt,5.8pt" to="42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102A99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74FB2DE" wp14:editId="3E0F0034">
            <wp:simplePos x="0" y="0"/>
            <wp:positionH relativeFrom="column">
              <wp:posOffset>3406775</wp:posOffset>
            </wp:positionH>
            <wp:positionV relativeFrom="paragraph">
              <wp:posOffset>73660</wp:posOffset>
            </wp:positionV>
            <wp:extent cx="2228850" cy="2038350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c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BF" w:rsidRPr="00ED332E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</w:t>
      </w:r>
    </w:p>
    <w:p w14:paraId="6D754B90" w14:textId="27E3A1CF" w:rsidR="00433E41" w:rsidRDefault="009811BF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D332E">
        <w:rPr>
          <w:rFonts w:ascii="Times New Roman" w:eastAsia="Calibri" w:hAnsi="Times New Roman"/>
          <w:sz w:val="24"/>
          <w:szCs w:val="24"/>
          <w:lang w:eastAsia="en-US"/>
        </w:rPr>
        <w:t xml:space="preserve">               </w:t>
      </w:r>
      <w:r w:rsidRPr="009811B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7862D6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</w:t>
      </w:r>
    </w:p>
    <w:p w14:paraId="47E0C8BA" w14:textId="77777777" w:rsidR="00433E41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5815353" w14:textId="77777777" w:rsidR="00433E41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5525B0F" w14:textId="77777777" w:rsidR="007862D6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37C28E4" w14:textId="77777777" w:rsidR="007862D6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D396F85" w14:textId="77777777" w:rsidR="007862D6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5F782019" w14:textId="77777777" w:rsidR="007862D6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E7456AC" w14:textId="77777777" w:rsidR="007862D6" w:rsidRDefault="007862D6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D666322" w14:textId="77777777" w:rsidR="00433E41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7BF5C9DE" w14:textId="77777777" w:rsidR="00433E41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F4E4488" w14:textId="77777777" w:rsidR="00433E41" w:rsidRDefault="00433E41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64492C8" w14:textId="77777777" w:rsidR="00ED332E" w:rsidRDefault="00ED332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0D89BC39" w14:textId="754A6433" w:rsidR="00ED332E" w:rsidRPr="00CA00D9" w:rsidRDefault="003566D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D3599">
        <w:rPr>
          <w:rFonts w:ascii="Times New Roman" w:eastAsia="Calibri" w:hAnsi="Times New Roman"/>
          <w:b/>
          <w:lang w:eastAsia="en-US"/>
        </w:rPr>
        <w:t>α)</w:t>
      </w:r>
      <w:r>
        <w:rPr>
          <w:rFonts w:ascii="Times New Roman" w:eastAsia="Calibri" w:hAnsi="Times New Roman"/>
          <w:lang w:eastAsia="en-US"/>
        </w:rPr>
        <w:t xml:space="preserve"> </w:t>
      </w:r>
      <w:r w:rsidR="00ED332E" w:rsidRPr="00CA00D9">
        <w:rPr>
          <w:rFonts w:ascii="Times New Roman" w:eastAsia="Calibri" w:hAnsi="Times New Roman"/>
          <w:lang w:eastAsia="en-US"/>
        </w:rPr>
        <w:t>Σύρε τώρα το πάλι το βαγονάκι για να πλησιάσεις το αιωρούμενο σφαιρίδιο και να το εκτρέψεις κατά 1</w:t>
      </w:r>
      <w:r w:rsidR="00ED332E" w:rsidRPr="00CA00D9">
        <w:rPr>
          <w:rFonts w:ascii="Times New Roman" w:eastAsia="Calibri" w:hAnsi="Times New Roman"/>
          <w:lang w:val="en-US" w:eastAsia="en-US"/>
        </w:rPr>
        <w:t>cm</w:t>
      </w:r>
      <w:r w:rsidR="00ED332E" w:rsidRPr="00CA00D9">
        <w:rPr>
          <w:rFonts w:ascii="Times New Roman" w:eastAsia="Calibri" w:hAnsi="Times New Roman"/>
          <w:lang w:eastAsia="en-US"/>
        </w:rPr>
        <w:t xml:space="preserve"> περίπου</w:t>
      </w:r>
      <w:r w:rsidR="00571F86" w:rsidRPr="00CA00D9">
        <w:rPr>
          <w:rFonts w:ascii="Times New Roman" w:eastAsia="Calibri" w:hAnsi="Times New Roman"/>
          <w:lang w:eastAsia="en-US"/>
        </w:rPr>
        <w:t xml:space="preserve"> από</w:t>
      </w:r>
      <w:r w:rsidR="0096438F">
        <w:rPr>
          <w:rFonts w:ascii="Times New Roman" w:eastAsia="Calibri" w:hAnsi="Times New Roman"/>
          <w:lang w:eastAsia="en-US"/>
        </w:rPr>
        <w:t xml:space="preserve"> το μέσο που ήταν </w:t>
      </w:r>
      <w:r w:rsidR="00571F86" w:rsidRPr="00CA00D9">
        <w:rPr>
          <w:rFonts w:ascii="Times New Roman" w:eastAsia="Calibri" w:hAnsi="Times New Roman"/>
          <w:lang w:eastAsia="en-US"/>
        </w:rPr>
        <w:t>αρχικά</w:t>
      </w:r>
      <w:r w:rsidR="00ED332E" w:rsidRPr="00CA00D9">
        <w:rPr>
          <w:rFonts w:ascii="Times New Roman" w:eastAsia="Calibri" w:hAnsi="Times New Roman"/>
          <w:lang w:eastAsia="en-US"/>
        </w:rPr>
        <w:t xml:space="preserve">. Για ποια απόσταση των </w:t>
      </w:r>
      <w:r w:rsidR="00EC0349">
        <w:rPr>
          <w:rFonts w:ascii="Times New Roman" w:eastAsia="Calibri" w:hAnsi="Times New Roman"/>
          <w:lang w:eastAsia="en-US"/>
        </w:rPr>
        <w:t>κέντρων των σφαιρών γίνεται αυτό</w:t>
      </w:r>
      <w:r w:rsidR="00ED332E" w:rsidRPr="00CA00D9">
        <w:rPr>
          <w:rFonts w:ascii="Times New Roman" w:eastAsia="Calibri" w:hAnsi="Times New Roman"/>
          <w:lang w:eastAsia="en-US"/>
        </w:rPr>
        <w:t>; …</w:t>
      </w:r>
      <w:r w:rsidR="00571F86" w:rsidRPr="00CA00D9">
        <w:rPr>
          <w:rFonts w:ascii="Times New Roman" w:eastAsia="Calibri" w:hAnsi="Times New Roman"/>
          <w:lang w:eastAsia="en-US"/>
        </w:rPr>
        <w:t>…</w:t>
      </w:r>
    </w:p>
    <w:p w14:paraId="780690B3" w14:textId="0C374157" w:rsidR="00ED332E" w:rsidRPr="00CA00D9" w:rsidRDefault="003566D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D3599">
        <w:rPr>
          <w:rFonts w:ascii="Times New Roman" w:eastAsia="Calibri" w:hAnsi="Times New Roman"/>
          <w:b/>
          <w:lang w:eastAsia="en-US"/>
        </w:rPr>
        <w:t>β)</w:t>
      </w:r>
      <w:r>
        <w:rPr>
          <w:rFonts w:ascii="Times New Roman" w:eastAsia="Calibri" w:hAnsi="Times New Roman"/>
          <w:lang w:eastAsia="en-US"/>
        </w:rPr>
        <w:t xml:space="preserve"> </w:t>
      </w:r>
      <w:r w:rsidR="00ED332E" w:rsidRPr="00CA00D9">
        <w:rPr>
          <w:rFonts w:ascii="Times New Roman" w:eastAsia="Calibri" w:hAnsi="Times New Roman"/>
          <w:lang w:eastAsia="en-US"/>
        </w:rPr>
        <w:t xml:space="preserve">Σύρε και άλλο το βαγονάκι </w:t>
      </w:r>
      <w:r w:rsidR="00D15AA6" w:rsidRPr="00CA00D9">
        <w:rPr>
          <w:rFonts w:ascii="Times New Roman" w:eastAsia="Calibri" w:hAnsi="Times New Roman"/>
          <w:lang w:eastAsia="en-US"/>
        </w:rPr>
        <w:t xml:space="preserve">για να προκαλέσεις </w:t>
      </w:r>
      <w:r w:rsidR="00094DC7">
        <w:rPr>
          <w:rFonts w:ascii="Times New Roman" w:eastAsia="Calibri" w:hAnsi="Times New Roman"/>
          <w:lang w:eastAsia="en-US"/>
        </w:rPr>
        <w:t xml:space="preserve">μεγαλύτερη </w:t>
      </w:r>
      <w:r w:rsidR="00D15AA6" w:rsidRPr="00CA00D9">
        <w:rPr>
          <w:rFonts w:ascii="Times New Roman" w:eastAsia="Calibri" w:hAnsi="Times New Roman"/>
          <w:lang w:eastAsia="en-US"/>
        </w:rPr>
        <w:t>εκτροπή</w:t>
      </w:r>
      <w:r w:rsidR="00094DC7">
        <w:rPr>
          <w:rFonts w:ascii="Times New Roman" w:eastAsia="Calibri" w:hAnsi="Times New Roman"/>
          <w:lang w:eastAsia="en-US"/>
        </w:rPr>
        <w:t xml:space="preserve"> π.χ. </w:t>
      </w:r>
      <w:r w:rsidR="00D15AA6" w:rsidRPr="00CA00D9">
        <w:rPr>
          <w:rFonts w:ascii="Times New Roman" w:eastAsia="Calibri" w:hAnsi="Times New Roman"/>
          <w:lang w:eastAsia="en-US"/>
        </w:rPr>
        <w:t xml:space="preserve"> 2</w:t>
      </w:r>
      <w:r w:rsidR="00D15AA6" w:rsidRPr="00CA00D9">
        <w:rPr>
          <w:rFonts w:ascii="Times New Roman" w:eastAsia="Calibri" w:hAnsi="Times New Roman"/>
          <w:lang w:val="en-US" w:eastAsia="en-US"/>
        </w:rPr>
        <w:t>cm</w:t>
      </w:r>
      <w:r w:rsidR="00094DC7" w:rsidRPr="00094DC7">
        <w:rPr>
          <w:rFonts w:ascii="Times New Roman" w:eastAsia="Calibri" w:hAnsi="Times New Roman"/>
          <w:lang w:eastAsia="en-US"/>
        </w:rPr>
        <w:t>, 3</w:t>
      </w:r>
      <w:r w:rsidR="00094DC7">
        <w:rPr>
          <w:rFonts w:ascii="Times New Roman" w:eastAsia="Calibri" w:hAnsi="Times New Roman"/>
          <w:lang w:val="en-US" w:eastAsia="en-US"/>
        </w:rPr>
        <w:t>cm</w:t>
      </w:r>
      <w:r w:rsidR="00094DC7" w:rsidRPr="00094DC7">
        <w:rPr>
          <w:rFonts w:ascii="Times New Roman" w:eastAsia="Calibri" w:hAnsi="Times New Roman"/>
          <w:lang w:eastAsia="en-US"/>
        </w:rPr>
        <w:t xml:space="preserve"> </w:t>
      </w:r>
      <w:r w:rsidR="00094DC7" w:rsidRPr="002F1DEB">
        <w:rPr>
          <w:rFonts w:ascii="Times New Roman" w:eastAsia="Calibri" w:hAnsi="Times New Roman"/>
          <w:b/>
          <w:lang w:eastAsia="en-US"/>
        </w:rPr>
        <w:t xml:space="preserve">ή </w:t>
      </w:r>
      <w:r w:rsidR="002F1DEB" w:rsidRPr="002F1DEB">
        <w:rPr>
          <w:rFonts w:ascii="Times New Roman" w:eastAsia="Calibri" w:hAnsi="Times New Roman"/>
          <w:b/>
          <w:lang w:eastAsia="en-US"/>
        </w:rPr>
        <w:t xml:space="preserve">ακόμα καλύτερα </w:t>
      </w:r>
      <w:r w:rsidR="00094DC7" w:rsidRPr="002F1DEB">
        <w:rPr>
          <w:rFonts w:ascii="Times New Roman" w:eastAsia="Calibri" w:hAnsi="Times New Roman"/>
          <w:b/>
          <w:lang w:eastAsia="en-US"/>
        </w:rPr>
        <w:t>4</w:t>
      </w:r>
      <w:r w:rsidR="00094DC7" w:rsidRPr="002F1DEB">
        <w:rPr>
          <w:rFonts w:ascii="Times New Roman" w:eastAsia="Calibri" w:hAnsi="Times New Roman"/>
          <w:b/>
          <w:lang w:val="en-US" w:eastAsia="en-US"/>
        </w:rPr>
        <w:t>cm</w:t>
      </w:r>
      <w:r w:rsidR="00094DC7">
        <w:rPr>
          <w:rFonts w:ascii="Times New Roman" w:eastAsia="Calibri" w:hAnsi="Times New Roman"/>
          <w:lang w:eastAsia="en-US"/>
        </w:rPr>
        <w:t xml:space="preserve">! χωρίς να έλθουν σε επαφή τα σφαιρίδια </w:t>
      </w:r>
      <w:r w:rsidR="00D15AA6" w:rsidRPr="00CA00D9">
        <w:rPr>
          <w:rFonts w:ascii="Times New Roman" w:eastAsia="Calibri" w:hAnsi="Times New Roman"/>
          <w:lang w:eastAsia="en-US"/>
        </w:rPr>
        <w:t xml:space="preserve">. </w:t>
      </w:r>
      <w:r w:rsidR="00D15AA6" w:rsidRPr="00CA00D9">
        <w:rPr>
          <w:rFonts w:ascii="Times New Roman" w:eastAsia="Calibri" w:hAnsi="Times New Roman"/>
          <w:lang w:val="en-US" w:eastAsia="en-US"/>
        </w:rPr>
        <w:t>T</w:t>
      </w:r>
      <w:r w:rsidR="00D15AA6" w:rsidRPr="00CA00D9">
        <w:rPr>
          <w:rFonts w:ascii="Times New Roman" w:eastAsia="Calibri" w:hAnsi="Times New Roman"/>
          <w:lang w:eastAsia="en-US"/>
        </w:rPr>
        <w:t xml:space="preserve">ι σημαίνει αυτό για την ηλ. δύναμη που δέχεται τώρα το αιωρούμενο σφαιρίδιο σε σχέση με πριν; ………………..  </w:t>
      </w:r>
      <w:r w:rsidR="00094DC7" w:rsidRPr="00094DC7">
        <w:rPr>
          <w:rFonts w:ascii="Times New Roman" w:eastAsia="Calibri" w:hAnsi="Times New Roman"/>
          <w:lang w:eastAsia="en-US"/>
        </w:rPr>
        <w:t>Π</w:t>
      </w:r>
      <w:r w:rsidR="00094DC7">
        <w:rPr>
          <w:rFonts w:ascii="Times New Roman" w:eastAsia="Calibri" w:hAnsi="Times New Roman"/>
          <w:lang w:eastAsia="en-US"/>
        </w:rPr>
        <w:t>ως μεταβάλλεται η απόσταση των κέντρων των σφαιρών</w:t>
      </w:r>
      <w:r w:rsidR="0096438F" w:rsidRPr="0096438F">
        <w:rPr>
          <w:rFonts w:ascii="Times New Roman" w:eastAsia="Calibri" w:hAnsi="Times New Roman"/>
          <w:lang w:eastAsia="en-US"/>
        </w:rPr>
        <w:t>;</w:t>
      </w:r>
      <w:r w:rsidR="00094DC7">
        <w:rPr>
          <w:rFonts w:ascii="Times New Roman" w:eastAsia="Calibri" w:hAnsi="Times New Roman"/>
          <w:lang w:eastAsia="en-US"/>
        </w:rPr>
        <w:t xml:space="preserve"> …………… </w:t>
      </w:r>
      <w:r w:rsidR="0096438F">
        <w:rPr>
          <w:rFonts w:ascii="Times New Roman" w:eastAsia="Calibri" w:hAnsi="Times New Roman"/>
          <w:lang w:eastAsia="en-US"/>
        </w:rPr>
        <w:t xml:space="preserve"> </w:t>
      </w:r>
      <w:r w:rsidR="00D15AA6" w:rsidRPr="00CA00D9">
        <w:rPr>
          <w:rFonts w:ascii="Times New Roman" w:eastAsia="Calibri" w:hAnsi="Times New Roman"/>
          <w:lang w:eastAsia="en-US"/>
        </w:rPr>
        <w:t xml:space="preserve"> </w:t>
      </w:r>
    </w:p>
    <w:p w14:paraId="4F747D2E" w14:textId="072C41F2" w:rsidR="00094DC7" w:rsidRPr="00094DC7" w:rsidRDefault="00BD3599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D3599">
        <w:rPr>
          <w:rFonts w:ascii="Times New Roman" w:eastAsia="Calibri" w:hAnsi="Times New Roman"/>
          <w:b/>
          <w:lang w:eastAsia="en-US"/>
        </w:rPr>
        <w:t>γ)</w:t>
      </w:r>
      <w:r w:rsidR="00094DC7">
        <w:rPr>
          <w:rFonts w:ascii="Times New Roman" w:eastAsia="Calibri" w:hAnsi="Times New Roman"/>
          <w:lang w:eastAsia="en-US"/>
        </w:rPr>
        <w:t xml:space="preserve"> </w:t>
      </w:r>
      <w:r w:rsidR="003566DE">
        <w:rPr>
          <w:rFonts w:ascii="Times New Roman" w:eastAsia="Calibri" w:hAnsi="Times New Roman"/>
          <w:lang w:eastAsia="en-US"/>
        </w:rPr>
        <w:t>Σύρε το βαγονάκι έξω από χώρο που βρίσκεται το αιωρούμενο σφαιρίδιο και ακούμπησε απαλά το σφαιρίδιό του με το δάκτυλό σου. Τι φορτίο έχει μετά από αυτό</w:t>
      </w:r>
      <w:r w:rsidR="003566DE" w:rsidRPr="003566DE">
        <w:rPr>
          <w:rFonts w:ascii="Times New Roman" w:eastAsia="Calibri" w:hAnsi="Times New Roman"/>
          <w:lang w:eastAsia="en-US"/>
        </w:rPr>
        <w:t>; …</w:t>
      </w:r>
      <w:r w:rsidR="003566DE">
        <w:rPr>
          <w:rFonts w:ascii="Times New Roman" w:eastAsia="Calibri" w:hAnsi="Times New Roman"/>
          <w:lang w:eastAsia="en-US"/>
        </w:rPr>
        <w:t>………</w:t>
      </w:r>
      <w:r w:rsidR="003566DE" w:rsidRPr="003566DE">
        <w:rPr>
          <w:rFonts w:ascii="Times New Roman" w:eastAsia="Calibri" w:hAnsi="Times New Roman"/>
          <w:lang w:eastAsia="en-US"/>
        </w:rPr>
        <w:t xml:space="preserve">..  </w:t>
      </w:r>
      <w:r w:rsidR="003566DE">
        <w:rPr>
          <w:rFonts w:ascii="Times New Roman" w:eastAsia="Calibri" w:hAnsi="Times New Roman"/>
          <w:lang w:eastAsia="en-US"/>
        </w:rPr>
        <w:t>Ξαναβάλε το βαγονάκι στη θέση του και πλησίασε στο αιωρούμενο σφαιρίδιο. Τι παρατήρησες ότι συνέβη</w:t>
      </w:r>
      <w:r w:rsidR="003566DE" w:rsidRPr="003566DE">
        <w:rPr>
          <w:rFonts w:ascii="Times New Roman" w:eastAsia="Calibri" w:hAnsi="Times New Roman"/>
          <w:lang w:eastAsia="en-US"/>
        </w:rPr>
        <w:t>; …</w:t>
      </w:r>
      <w:r w:rsidR="003566DE">
        <w:rPr>
          <w:rFonts w:ascii="Times New Roman" w:eastAsia="Calibri" w:hAnsi="Times New Roman"/>
          <w:lang w:eastAsia="en-US"/>
        </w:rPr>
        <w:t>………………….  Πόσο φορτίο έχει τώρα το κάθε σφαιρίδιο σε σχέση με προηγουμένως</w:t>
      </w:r>
      <w:r w:rsidR="003566DE" w:rsidRPr="003566DE">
        <w:rPr>
          <w:rFonts w:ascii="Times New Roman" w:eastAsia="Calibri" w:hAnsi="Times New Roman"/>
          <w:lang w:eastAsia="en-US"/>
        </w:rPr>
        <w:t xml:space="preserve">; </w:t>
      </w:r>
      <w:r w:rsidR="003566DE">
        <w:rPr>
          <w:rFonts w:ascii="Times New Roman" w:eastAsia="Calibri" w:hAnsi="Times New Roman"/>
          <w:lang w:eastAsia="en-US"/>
        </w:rPr>
        <w:t>………</w:t>
      </w:r>
      <w:r w:rsidR="003566DE" w:rsidRPr="003566DE">
        <w:rPr>
          <w:rFonts w:ascii="Times New Roman" w:eastAsia="Calibri" w:hAnsi="Times New Roman"/>
          <w:lang w:eastAsia="en-US"/>
        </w:rPr>
        <w:t xml:space="preserve">    </w:t>
      </w:r>
      <w:r w:rsidR="003566DE">
        <w:rPr>
          <w:rFonts w:ascii="Times New Roman" w:eastAsia="Calibri" w:hAnsi="Times New Roman"/>
          <w:lang w:eastAsia="en-US"/>
        </w:rPr>
        <w:t>και   ………  .</w:t>
      </w:r>
      <w:r w:rsidR="00B475C7">
        <w:rPr>
          <w:rFonts w:ascii="Times New Roman" w:eastAsia="Calibri" w:hAnsi="Times New Roman"/>
          <w:lang w:eastAsia="en-US"/>
        </w:rPr>
        <w:t xml:space="preserve"> Πλησίασε το συρόμενο σφαιρίδιο για να προκαλέσεις εκτροπή του αιωρούμενου κατά ένα 1</w:t>
      </w:r>
      <w:r w:rsidR="00B475C7">
        <w:rPr>
          <w:rFonts w:ascii="Times New Roman" w:eastAsia="Calibri" w:hAnsi="Times New Roman"/>
          <w:lang w:val="en-US" w:eastAsia="en-US"/>
        </w:rPr>
        <w:t>cm</w:t>
      </w:r>
      <w:r w:rsidR="00B475C7" w:rsidRPr="00B475C7">
        <w:rPr>
          <w:rFonts w:ascii="Times New Roman" w:eastAsia="Calibri" w:hAnsi="Times New Roman"/>
          <w:lang w:eastAsia="en-US"/>
        </w:rPr>
        <w:t xml:space="preserve"> </w:t>
      </w:r>
      <w:r w:rsidR="00B475C7">
        <w:rPr>
          <w:rFonts w:ascii="Times New Roman" w:eastAsia="Calibri" w:hAnsi="Times New Roman"/>
          <w:lang w:eastAsia="en-US"/>
        </w:rPr>
        <w:t>από το μέσον που ισορροπούσε μόνο του. Γράψε την απόσταση των κέντρων των σφαιριδίων:……… . Σύγκρινε την απόσταση των σφαιρών τώρα σε σχέση με αυτή που είχαν στο α) παραπάνω. Που αποδίδεις τη διαφορά</w:t>
      </w:r>
      <w:r w:rsidR="00B475C7" w:rsidRPr="00B475C7">
        <w:rPr>
          <w:rFonts w:ascii="Times New Roman" w:eastAsia="Calibri" w:hAnsi="Times New Roman"/>
          <w:lang w:eastAsia="en-US"/>
        </w:rPr>
        <w:t>; …</w:t>
      </w:r>
      <w:r w:rsidR="00B475C7">
        <w:rPr>
          <w:rFonts w:ascii="Times New Roman" w:eastAsia="Calibri" w:hAnsi="Times New Roman"/>
          <w:lang w:eastAsia="en-US"/>
        </w:rPr>
        <w:t>………………………………………………………………………………………………</w:t>
      </w:r>
      <w:r w:rsidR="003566DE">
        <w:rPr>
          <w:rFonts w:ascii="Times New Roman" w:eastAsia="Calibri" w:hAnsi="Times New Roman"/>
          <w:lang w:eastAsia="en-US"/>
        </w:rPr>
        <w:t xml:space="preserve">  </w:t>
      </w:r>
    </w:p>
    <w:p w14:paraId="3393A310" w14:textId="77777777" w:rsidR="00ED332E" w:rsidRPr="00B803E6" w:rsidRDefault="00ED332E" w:rsidP="00B803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6A1ACB55" w14:textId="09169B20" w:rsidR="00AC10CF" w:rsidRPr="00882433" w:rsidRDefault="00373A19" w:rsidP="008824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highlight w:val="yellow"/>
          <w:lang w:eastAsia="en-US"/>
        </w:rPr>
        <w:t>Γ</w:t>
      </w:r>
      <w:r w:rsidRPr="00373A19">
        <w:rPr>
          <w:rFonts w:eastAsia="Calibri"/>
          <w:b/>
          <w:sz w:val="32"/>
          <w:szCs w:val="32"/>
          <w:highlight w:val="yellow"/>
          <w:lang w:eastAsia="en-US"/>
        </w:rPr>
        <w:t>.</w:t>
      </w:r>
      <w:r>
        <w:rPr>
          <w:rFonts w:eastAsia="Calibri"/>
          <w:b/>
          <w:sz w:val="32"/>
          <w:szCs w:val="32"/>
          <w:highlight w:val="yellow"/>
          <w:lang w:eastAsia="en-US"/>
        </w:rPr>
        <w:t xml:space="preserve"> </w:t>
      </w:r>
      <w:r w:rsidRPr="00373A19">
        <w:rPr>
          <w:rFonts w:eastAsia="Calibri"/>
          <w:b/>
          <w:sz w:val="32"/>
          <w:szCs w:val="32"/>
          <w:highlight w:val="yellow"/>
          <w:lang w:eastAsia="en-US"/>
        </w:rPr>
        <w:t xml:space="preserve"> Συμπεραίνοντας</w:t>
      </w:r>
      <w:r w:rsidR="00882433" w:rsidRPr="00373A19">
        <w:rPr>
          <w:rFonts w:eastAsia="Calibri"/>
          <w:b/>
          <w:sz w:val="32"/>
          <w:szCs w:val="32"/>
          <w:highlight w:val="yellow"/>
          <w:lang w:eastAsia="en-US"/>
        </w:rPr>
        <w:t>…</w:t>
      </w:r>
    </w:p>
    <w:p w14:paraId="42DCC558" w14:textId="34EE08C9" w:rsidR="00373A19" w:rsidRPr="00BB07C2" w:rsidRDefault="00750BD7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  <w:r w:rsidR="00373A19" w:rsidRPr="00BB07C2">
        <w:rPr>
          <w:rFonts w:ascii="Times New Roman" w:eastAsia="Calibri" w:hAnsi="Times New Roman"/>
          <w:lang w:eastAsia="en-US"/>
        </w:rPr>
        <w:t>1)</w:t>
      </w:r>
      <w:r w:rsidR="00490A5E" w:rsidRPr="00BB07C2">
        <w:rPr>
          <w:rFonts w:ascii="Times New Roman" w:eastAsia="Calibri" w:hAnsi="Times New Roman"/>
          <w:lang w:eastAsia="en-US"/>
        </w:rPr>
        <w:t xml:space="preserve">Δυο ηλεκτρικά φορτισμένα σωματίδια αλληλεπιδρούν με ηλεκτροστατικές δυνάμεις που δρουν </w:t>
      </w:r>
      <w:r w:rsidR="00373A19" w:rsidRPr="00BB07C2">
        <w:rPr>
          <w:rFonts w:ascii="Times New Roman" w:eastAsia="Calibri" w:hAnsi="Times New Roman"/>
          <w:lang w:eastAsia="en-US"/>
        </w:rPr>
        <w:t xml:space="preserve">σε ποια </w:t>
      </w:r>
    </w:p>
    <w:p w14:paraId="476E70FF" w14:textId="04432CCA" w:rsidR="00373A19" w:rsidRPr="00BB07C2" w:rsidRDefault="00373A19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lang w:eastAsia="en-US"/>
        </w:rPr>
        <w:t xml:space="preserve">     </w:t>
      </w:r>
      <w:r w:rsidR="00AC10CF" w:rsidRPr="00BB07C2">
        <w:rPr>
          <w:rFonts w:ascii="Times New Roman" w:eastAsia="Calibri" w:hAnsi="Times New Roman"/>
          <w:lang w:eastAsia="en-US"/>
        </w:rPr>
        <w:t xml:space="preserve">   </w:t>
      </w:r>
      <w:r w:rsidRPr="00BB07C2">
        <w:rPr>
          <w:rFonts w:ascii="Times New Roman" w:eastAsia="Calibri" w:hAnsi="Times New Roman"/>
          <w:lang w:eastAsia="en-US"/>
        </w:rPr>
        <w:t xml:space="preserve">ευθεία; </w:t>
      </w:r>
      <w:r w:rsidR="00490A5E" w:rsidRPr="00BB07C2">
        <w:rPr>
          <w:rFonts w:ascii="Times New Roman" w:eastAsia="Calibri" w:hAnsi="Times New Roman"/>
          <w:lang w:eastAsia="en-US"/>
        </w:rPr>
        <w:t>……………………………………………</w:t>
      </w:r>
      <w:r w:rsidRPr="00BB07C2">
        <w:rPr>
          <w:rFonts w:ascii="Times New Roman" w:eastAsia="Calibri" w:hAnsi="Times New Roman"/>
          <w:lang w:eastAsia="en-US"/>
        </w:rPr>
        <w:t>………………</w:t>
      </w:r>
      <w:r w:rsidR="00B475C7" w:rsidRPr="00BB07C2">
        <w:rPr>
          <w:rFonts w:ascii="Times New Roman" w:eastAsia="Calibri" w:hAnsi="Times New Roman"/>
          <w:lang w:eastAsia="en-US"/>
        </w:rPr>
        <w:t xml:space="preserve">  </w:t>
      </w:r>
    </w:p>
    <w:p w14:paraId="0F254C65" w14:textId="3D3299D1" w:rsidR="00AC10CF" w:rsidRPr="00BB07C2" w:rsidRDefault="00373A19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lang w:eastAsia="en-US"/>
        </w:rPr>
        <w:t xml:space="preserve">     2)Αυτές οι δυνάμεις είναι………………</w:t>
      </w:r>
      <w:r w:rsidR="00490A5E" w:rsidRPr="00BB07C2">
        <w:rPr>
          <w:rFonts w:ascii="Times New Roman" w:eastAsia="Calibri" w:hAnsi="Times New Roman"/>
          <w:lang w:eastAsia="en-US"/>
        </w:rPr>
        <w:t xml:space="preserve">αν τα </w:t>
      </w:r>
      <w:r w:rsidR="00490A5E" w:rsidRPr="00BB07C2">
        <w:rPr>
          <w:rFonts w:ascii="Times New Roman" w:eastAsia="Calibri" w:hAnsi="Times New Roman"/>
          <w:lang w:val="en-US" w:eastAsia="en-US"/>
        </w:rPr>
        <w:t>Q</w:t>
      </w:r>
      <w:r w:rsidR="00490A5E" w:rsidRPr="00BB07C2">
        <w:rPr>
          <w:rFonts w:ascii="Times New Roman" w:eastAsia="Calibri" w:hAnsi="Times New Roman"/>
          <w:lang w:eastAsia="en-US"/>
        </w:rPr>
        <w:t xml:space="preserve">1 και </w:t>
      </w:r>
      <w:r w:rsidR="00490A5E" w:rsidRPr="00BB07C2">
        <w:rPr>
          <w:rFonts w:ascii="Times New Roman" w:eastAsia="Calibri" w:hAnsi="Times New Roman"/>
          <w:lang w:val="en-US" w:eastAsia="en-US"/>
        </w:rPr>
        <w:t>Q</w:t>
      </w:r>
      <w:r w:rsidR="00490A5E" w:rsidRPr="00BB07C2">
        <w:rPr>
          <w:rFonts w:ascii="Times New Roman" w:eastAsia="Calibri" w:hAnsi="Times New Roman"/>
          <w:lang w:eastAsia="en-US"/>
        </w:rPr>
        <w:t xml:space="preserve">2 </w:t>
      </w:r>
      <w:r w:rsidR="00AC10CF" w:rsidRPr="00BB07C2">
        <w:rPr>
          <w:rFonts w:ascii="Times New Roman" w:eastAsia="Calibri" w:hAnsi="Times New Roman"/>
          <w:lang w:eastAsia="en-US"/>
        </w:rPr>
        <w:t xml:space="preserve">είναι ………………….. ενώ είναι </w:t>
      </w:r>
    </w:p>
    <w:p w14:paraId="4205D73B" w14:textId="2019F9F5" w:rsidR="00AC10CF" w:rsidRPr="00BB07C2" w:rsidRDefault="00AC10CF" w:rsidP="00AC10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lang w:eastAsia="en-US"/>
        </w:rPr>
        <w:t xml:space="preserve">         </w:t>
      </w:r>
      <w:r w:rsidR="00490A5E" w:rsidRPr="00BB07C2">
        <w:rPr>
          <w:rFonts w:ascii="Times New Roman" w:eastAsia="Calibri" w:hAnsi="Times New Roman"/>
          <w:lang w:eastAsia="en-US"/>
        </w:rPr>
        <w:t xml:space="preserve">………………….. αν τα δύο φορτία είναι ………………… </w:t>
      </w:r>
    </w:p>
    <w:p w14:paraId="1ABAA171" w14:textId="4C5F6155" w:rsidR="00AC10CF" w:rsidRPr="00BB07C2" w:rsidRDefault="00AC10CF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lang w:eastAsia="en-US"/>
        </w:rPr>
        <w:t xml:space="preserve">     3)</w:t>
      </w:r>
      <w:r w:rsidR="00BB07C2">
        <w:rPr>
          <w:rFonts w:ascii="Times New Roman" w:eastAsia="Calibri" w:hAnsi="Times New Roman"/>
          <w:lang w:eastAsia="en-US"/>
        </w:rPr>
        <w:t>H ηλ. δύναμη</w:t>
      </w:r>
      <w:r w:rsidR="00B475C7" w:rsidRPr="00BB07C2">
        <w:rPr>
          <w:rFonts w:ascii="Times New Roman" w:eastAsia="Calibri" w:hAnsi="Times New Roman"/>
          <w:lang w:eastAsia="en-US"/>
        </w:rPr>
        <w:t xml:space="preserve"> είναι τόσ</w:t>
      </w:r>
      <w:r w:rsidR="00BB07C2">
        <w:rPr>
          <w:rFonts w:ascii="Times New Roman" w:eastAsia="Calibri" w:hAnsi="Times New Roman"/>
          <w:lang w:eastAsia="en-US"/>
        </w:rPr>
        <w:t>ο μεγαλύτερη όσο μεγαλύτερο είναι το …………………</w:t>
      </w:r>
      <w:r w:rsidR="00B475C7" w:rsidRPr="00BB07C2">
        <w:rPr>
          <w:rFonts w:ascii="Times New Roman" w:eastAsia="Calibri" w:hAnsi="Times New Roman"/>
          <w:lang w:eastAsia="en-US"/>
        </w:rPr>
        <w:t>των φορτίων των σωματιδίων</w:t>
      </w:r>
      <w:r w:rsidR="00490A5E" w:rsidRPr="00BB07C2">
        <w:rPr>
          <w:rFonts w:ascii="Times New Roman" w:eastAsia="Calibri" w:hAnsi="Times New Roman"/>
          <w:lang w:eastAsia="en-US"/>
        </w:rPr>
        <w:t xml:space="preserve">  </w:t>
      </w:r>
    </w:p>
    <w:p w14:paraId="1D2BC078" w14:textId="548DAECC" w:rsidR="00D1306C" w:rsidRPr="00BB07C2" w:rsidRDefault="00102A99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BB07C2">
        <w:rPr>
          <w:rFonts w:ascii="Times New Roman" w:eastAsia="Calibri" w:hAnsi="Times New Roman"/>
          <w:lang w:eastAsia="en-US"/>
        </w:rPr>
        <w:t xml:space="preserve">    </w:t>
      </w:r>
      <w:r w:rsidR="00AC10CF" w:rsidRPr="00BB07C2">
        <w:rPr>
          <w:rFonts w:ascii="Times New Roman" w:eastAsia="Calibri" w:hAnsi="Times New Roman"/>
          <w:lang w:eastAsia="en-US"/>
        </w:rPr>
        <w:t xml:space="preserve"> </w:t>
      </w:r>
      <w:r w:rsidR="00B475C7" w:rsidRPr="00BB07C2">
        <w:rPr>
          <w:rFonts w:ascii="Times New Roman" w:eastAsia="Calibri" w:hAnsi="Times New Roman"/>
          <w:lang w:eastAsia="en-US"/>
        </w:rPr>
        <w:t>4</w:t>
      </w:r>
      <w:r w:rsidR="00AC10CF" w:rsidRPr="00BB07C2">
        <w:rPr>
          <w:rFonts w:ascii="Times New Roman" w:eastAsia="Calibri" w:hAnsi="Times New Roman"/>
          <w:lang w:eastAsia="en-US"/>
        </w:rPr>
        <w:t>)</w:t>
      </w:r>
      <w:r w:rsidR="00BB07C2">
        <w:rPr>
          <w:rFonts w:ascii="Times New Roman" w:eastAsia="Calibri" w:hAnsi="Times New Roman"/>
          <w:lang w:eastAsia="en-US"/>
        </w:rPr>
        <w:t>Η ηλεκτρική δύναμη</w:t>
      </w:r>
      <w:r w:rsidR="00B475C7" w:rsidRPr="00BB07C2">
        <w:rPr>
          <w:rFonts w:ascii="Times New Roman" w:eastAsia="Calibri" w:hAnsi="Times New Roman"/>
          <w:lang w:eastAsia="en-US"/>
        </w:rPr>
        <w:t xml:space="preserve"> μεγαλώνει όταν </w:t>
      </w:r>
      <w:r w:rsidR="00490A5E" w:rsidRPr="00BB07C2">
        <w:rPr>
          <w:rFonts w:ascii="Times New Roman" w:eastAsia="Calibri" w:hAnsi="Times New Roman"/>
          <w:lang w:eastAsia="en-US"/>
        </w:rPr>
        <w:t xml:space="preserve"> </w:t>
      </w:r>
      <w:r w:rsidR="00B475C7" w:rsidRPr="00BB07C2">
        <w:rPr>
          <w:rFonts w:ascii="Times New Roman" w:eastAsia="Calibri" w:hAnsi="Times New Roman"/>
          <w:lang w:eastAsia="en-US"/>
        </w:rPr>
        <w:t xml:space="preserve">…………… η απόσταση </w:t>
      </w:r>
      <w:r w:rsidR="00B475C7" w:rsidRPr="00BB07C2">
        <w:rPr>
          <w:rFonts w:ascii="Times New Roman" w:eastAsia="Calibri" w:hAnsi="Times New Roman"/>
          <w:lang w:val="en-US" w:eastAsia="en-US"/>
        </w:rPr>
        <w:t>r</w:t>
      </w:r>
      <w:r w:rsidR="00B475C7" w:rsidRPr="00BB07C2">
        <w:rPr>
          <w:rFonts w:ascii="Times New Roman" w:eastAsia="Calibri" w:hAnsi="Times New Roman"/>
          <w:lang w:eastAsia="en-US"/>
        </w:rPr>
        <w:t xml:space="preserve"> των δύο φορτισμένων σωματιδίων. </w:t>
      </w:r>
    </w:p>
    <w:p w14:paraId="4FFD033C" w14:textId="77777777" w:rsidR="00AC10CF" w:rsidRPr="00BB07C2" w:rsidRDefault="00AC10CF" w:rsidP="00B803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</w:p>
    <w:p w14:paraId="3871F4EE" w14:textId="69BD1120" w:rsidR="00AC10CF" w:rsidRDefault="00404B21" w:rsidP="00AC10CF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highlight w:val="yellow"/>
          <w:lang w:eastAsia="en-US"/>
        </w:rPr>
        <w:t>Δ</w:t>
      </w:r>
      <w:r w:rsidRPr="00373A19">
        <w:rPr>
          <w:rFonts w:eastAsia="Calibri"/>
          <w:b/>
          <w:sz w:val="32"/>
          <w:szCs w:val="32"/>
          <w:highlight w:val="yellow"/>
          <w:lang w:eastAsia="en-US"/>
        </w:rPr>
        <w:t>.</w:t>
      </w:r>
      <w:r>
        <w:rPr>
          <w:rFonts w:eastAsia="Calibri"/>
          <w:b/>
          <w:sz w:val="32"/>
          <w:szCs w:val="32"/>
          <w:highlight w:val="yellow"/>
          <w:lang w:eastAsia="en-US"/>
        </w:rPr>
        <w:t xml:space="preserve">  Εφαρμόζ</w:t>
      </w:r>
      <w:r w:rsidRPr="00373A19">
        <w:rPr>
          <w:rFonts w:eastAsia="Calibri"/>
          <w:b/>
          <w:sz w:val="32"/>
          <w:szCs w:val="32"/>
          <w:highlight w:val="yellow"/>
          <w:lang w:eastAsia="en-US"/>
        </w:rPr>
        <w:t>οντας</w:t>
      </w:r>
      <w:r>
        <w:rPr>
          <w:rFonts w:eastAsia="Calibri"/>
          <w:b/>
          <w:sz w:val="32"/>
          <w:szCs w:val="32"/>
          <w:highlight w:val="yellow"/>
          <w:lang w:eastAsia="en-US"/>
        </w:rPr>
        <w:t>/Γενικεύοντας</w:t>
      </w:r>
      <w:r w:rsidRPr="00102A99">
        <w:rPr>
          <w:rFonts w:eastAsia="Calibri"/>
          <w:b/>
          <w:sz w:val="32"/>
          <w:szCs w:val="32"/>
          <w:highlight w:val="yellow"/>
          <w:lang w:eastAsia="en-US"/>
        </w:rPr>
        <w:t>…</w:t>
      </w:r>
      <w:r w:rsidR="00EA45E5" w:rsidRPr="00102A99">
        <w:rPr>
          <w:rFonts w:eastAsia="Calibri"/>
          <w:b/>
          <w:sz w:val="32"/>
          <w:szCs w:val="32"/>
          <w:highlight w:val="yellow"/>
          <w:lang w:eastAsia="en-US"/>
        </w:rPr>
        <w:t>(για το σπίτι!)</w:t>
      </w:r>
    </w:p>
    <w:p w14:paraId="3C375E55" w14:textId="77777777" w:rsidR="00404B21" w:rsidRDefault="00404B21" w:rsidP="00AC10CF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32"/>
          <w:szCs w:val="32"/>
          <w:lang w:eastAsia="en-US"/>
        </w:rPr>
      </w:pPr>
    </w:p>
    <w:p w14:paraId="5F804210" w14:textId="59DB5593" w:rsidR="00B1413B" w:rsidRPr="009F1688" w:rsidRDefault="00102A99" w:rsidP="009F1688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Δύο φορτισμένα </w:t>
      </w:r>
      <w:r w:rsidR="009F1688">
        <w:rPr>
          <w:rFonts w:ascii="Times New Roman" w:eastAsia="Calibri" w:hAnsi="Times New Roman"/>
          <w:lang w:eastAsia="en-US"/>
        </w:rPr>
        <w:t>σωματίδια αλληλεπιδρούν: Σημαίνει ότι το ένα ασκεί δύναμη στο άλλο. Τι σχέση έχουν αυτές οι δύο δυνάμεις μεταξύ τους</w:t>
      </w:r>
      <w:r w:rsidR="009F1688" w:rsidRPr="009F1688">
        <w:rPr>
          <w:rFonts w:ascii="Times New Roman" w:eastAsia="Calibri" w:hAnsi="Times New Roman"/>
          <w:lang w:eastAsia="en-US"/>
        </w:rPr>
        <w:t xml:space="preserve">; </w:t>
      </w:r>
      <w:r w:rsidR="00B1413B" w:rsidRPr="00EC0349">
        <w:rPr>
          <w:rFonts w:ascii="Times New Roman" w:eastAsia="Calibri" w:hAnsi="Times New Roman"/>
          <w:lang w:eastAsia="en-US"/>
        </w:rPr>
        <w:t xml:space="preserve"> ……….</w:t>
      </w:r>
      <w:r w:rsidR="009F1688">
        <w:rPr>
          <w:rFonts w:ascii="Times New Roman" w:eastAsia="Calibri" w:hAnsi="Times New Roman"/>
          <w:lang w:eastAsia="en-US"/>
        </w:rPr>
        <w:t xml:space="preserve"> </w:t>
      </w:r>
      <w:r w:rsidR="009F1688" w:rsidRPr="009F1688">
        <w:rPr>
          <w:rFonts w:ascii="Times New Roman" w:eastAsia="Calibri" w:hAnsi="Times New Roman"/>
          <w:lang w:eastAsia="en-US"/>
        </w:rPr>
        <w:t>Στα συμπεράσματα (</w:t>
      </w:r>
      <w:r w:rsidR="00B1413B" w:rsidRPr="009F1688">
        <w:rPr>
          <w:rFonts w:ascii="Times New Roman" w:eastAsia="Calibri" w:hAnsi="Times New Roman"/>
          <w:lang w:eastAsia="en-US"/>
        </w:rPr>
        <w:t>Γ. πα</w:t>
      </w:r>
      <w:r w:rsidR="00B475C7" w:rsidRPr="009F1688">
        <w:rPr>
          <w:rFonts w:ascii="Times New Roman" w:eastAsia="Calibri" w:hAnsi="Times New Roman"/>
          <w:lang w:eastAsia="en-US"/>
        </w:rPr>
        <w:t>ραπάνω) στο 3) και στο 4)</w:t>
      </w:r>
      <w:r w:rsidR="009F1688" w:rsidRPr="009F1688">
        <w:rPr>
          <w:rFonts w:ascii="Times New Roman" w:eastAsia="Calibri" w:hAnsi="Times New Roman"/>
          <w:lang w:eastAsia="en-US"/>
        </w:rPr>
        <w:t>,  μ</w:t>
      </w:r>
      <w:r w:rsidR="00B1413B" w:rsidRPr="009F1688">
        <w:rPr>
          <w:rFonts w:ascii="Times New Roman" w:eastAsia="Calibri" w:hAnsi="Times New Roman"/>
          <w:lang w:eastAsia="en-US"/>
        </w:rPr>
        <w:t>ιλάμε για μία δύναμη.</w:t>
      </w:r>
      <w:r w:rsidR="009F1688">
        <w:rPr>
          <w:rFonts w:ascii="Times New Roman" w:eastAsia="Calibri" w:hAnsi="Times New Roman"/>
          <w:lang w:eastAsia="en-US"/>
        </w:rPr>
        <w:t xml:space="preserve"> Γιατί</w:t>
      </w:r>
      <w:r w:rsidR="00B1413B" w:rsidRPr="009F1688">
        <w:rPr>
          <w:rFonts w:ascii="Times New Roman" w:eastAsia="Calibri" w:hAnsi="Times New Roman"/>
          <w:lang w:val="en-US" w:eastAsia="en-US"/>
        </w:rPr>
        <w:t>; ………………………………………………………………………….</w:t>
      </w:r>
    </w:p>
    <w:p w14:paraId="71B7A099" w14:textId="68096064" w:rsidR="00B1413B" w:rsidRPr="00EC0349" w:rsidRDefault="009F1688" w:rsidP="00B14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EC0349">
        <w:rPr>
          <w:noProof/>
        </w:rPr>
        <w:drawing>
          <wp:anchor distT="0" distB="0" distL="114300" distR="114300" simplePos="0" relativeHeight="251677696" behindDoc="0" locked="0" layoutInCell="1" allowOverlap="1" wp14:anchorId="17D35F22" wp14:editId="55D94B9F">
            <wp:simplePos x="0" y="0"/>
            <wp:positionH relativeFrom="column">
              <wp:posOffset>3225800</wp:posOffset>
            </wp:positionH>
            <wp:positionV relativeFrom="paragraph">
              <wp:posOffset>158750</wp:posOffset>
            </wp:positionV>
            <wp:extent cx="3419475" cy="2981325"/>
            <wp:effectExtent l="0" t="0" r="9525" b="9525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D3ED" w14:textId="209AA71A" w:rsidR="00A577B4" w:rsidRPr="00EC0349" w:rsidRDefault="00102A99" w:rsidP="00B1413B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Στο εργαστήριο ερευνήσαμε τις ηλεκτρικές δυνάμεις </w:t>
      </w:r>
      <w:r w:rsidR="00F943E2" w:rsidRPr="00EC0349">
        <w:rPr>
          <w:rFonts w:ascii="Times New Roman" w:eastAsia="Calibri" w:hAnsi="Times New Roman"/>
          <w:lang w:eastAsia="en-US"/>
        </w:rPr>
        <w:t>αλλά: λόγω έλλειψης χρόνου ή και</w:t>
      </w:r>
      <w:r w:rsidRPr="00EC0349">
        <w:rPr>
          <w:rFonts w:ascii="Times New Roman" w:eastAsia="Calibri" w:hAnsi="Times New Roman"/>
          <w:lang w:eastAsia="en-US"/>
        </w:rPr>
        <w:t xml:space="preserve"> συνθηκών υγρασίας δε μπορέσαμε να φθάσουμε στο </w:t>
      </w:r>
      <w:r w:rsidRPr="00EC0349">
        <w:rPr>
          <w:rFonts w:ascii="Times New Roman" w:eastAsia="Calibri" w:hAnsi="Times New Roman"/>
          <w:b/>
          <w:lang w:eastAsia="en-US"/>
        </w:rPr>
        <w:t>Νόμο</w:t>
      </w:r>
      <w:r w:rsidRPr="00EC0349">
        <w:rPr>
          <w:rFonts w:ascii="Times New Roman" w:eastAsia="Calibri" w:hAnsi="Times New Roman"/>
          <w:lang w:eastAsia="en-US"/>
        </w:rPr>
        <w:t xml:space="preserve"> των ηλεκτρικών δυνάμεων που </w:t>
      </w:r>
      <w:r w:rsidR="00A577B4" w:rsidRPr="00EC0349">
        <w:rPr>
          <w:rFonts w:ascii="Times New Roman" w:eastAsia="Calibri" w:hAnsi="Times New Roman"/>
          <w:lang w:eastAsia="en-US"/>
        </w:rPr>
        <w:t xml:space="preserve">τις </w:t>
      </w:r>
      <w:r w:rsidRPr="00EC0349">
        <w:rPr>
          <w:rFonts w:ascii="Times New Roman" w:eastAsia="Calibri" w:hAnsi="Times New Roman"/>
          <w:lang w:eastAsia="en-US"/>
        </w:rPr>
        <w:t>περιγράφει μαθηματικά δηλ</w:t>
      </w:r>
      <w:r w:rsidR="00A577B4" w:rsidRPr="00EC0349">
        <w:rPr>
          <w:rFonts w:ascii="Times New Roman" w:eastAsia="Calibri" w:hAnsi="Times New Roman"/>
          <w:lang w:eastAsia="en-US"/>
        </w:rPr>
        <w:t xml:space="preserve">. με πολύ συγκεκριμένο τρόπο. </w:t>
      </w:r>
    </w:p>
    <w:p w14:paraId="048A02E5" w14:textId="0ABF8EF5" w:rsidR="00102A99" w:rsidRPr="00EC0349" w:rsidRDefault="00A577B4" w:rsidP="00A577B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Ο </w:t>
      </w:r>
      <w:r w:rsidRPr="00EC0349">
        <w:rPr>
          <w:rFonts w:ascii="Times New Roman" w:eastAsia="Calibri" w:hAnsi="Times New Roman"/>
          <w:b/>
          <w:i/>
          <w:lang w:val="en-US" w:eastAsia="en-US"/>
        </w:rPr>
        <w:t>Charles</w:t>
      </w:r>
      <w:r w:rsidRPr="00EC0349">
        <w:rPr>
          <w:rFonts w:ascii="Times New Roman" w:eastAsia="Calibri" w:hAnsi="Times New Roman"/>
          <w:b/>
          <w:i/>
          <w:lang w:eastAsia="en-US"/>
        </w:rPr>
        <w:t xml:space="preserve"> </w:t>
      </w:r>
      <w:r w:rsidRPr="00EC0349">
        <w:rPr>
          <w:rFonts w:ascii="Times New Roman" w:eastAsia="Calibri" w:hAnsi="Times New Roman"/>
          <w:b/>
          <w:i/>
          <w:lang w:val="en-US" w:eastAsia="en-US"/>
        </w:rPr>
        <w:t>Augustin</w:t>
      </w:r>
      <w:r w:rsidRPr="00EC0349">
        <w:rPr>
          <w:rFonts w:ascii="Times New Roman" w:eastAsia="Calibri" w:hAnsi="Times New Roman"/>
          <w:b/>
          <w:i/>
          <w:lang w:eastAsia="en-US"/>
        </w:rPr>
        <w:t xml:space="preserve"> </w:t>
      </w:r>
      <w:r w:rsidRPr="00EC0349">
        <w:rPr>
          <w:rFonts w:ascii="Times New Roman" w:eastAsia="Calibri" w:hAnsi="Times New Roman"/>
          <w:b/>
          <w:i/>
          <w:lang w:val="en-US" w:eastAsia="en-US"/>
        </w:rPr>
        <w:t>de</w:t>
      </w:r>
      <w:r w:rsidRPr="00EC0349">
        <w:rPr>
          <w:rFonts w:ascii="Times New Roman" w:eastAsia="Calibri" w:hAnsi="Times New Roman"/>
          <w:b/>
          <w:i/>
          <w:lang w:eastAsia="en-US"/>
        </w:rPr>
        <w:t xml:space="preserve"> </w:t>
      </w:r>
      <w:r w:rsidRPr="00EC0349">
        <w:rPr>
          <w:rFonts w:ascii="Times New Roman" w:eastAsia="Calibri" w:hAnsi="Times New Roman"/>
          <w:b/>
          <w:i/>
          <w:lang w:val="en-US" w:eastAsia="en-US"/>
        </w:rPr>
        <w:t>Coulomb</w:t>
      </w:r>
      <w:r w:rsidR="00EA3C03" w:rsidRPr="00EC0349">
        <w:rPr>
          <w:rFonts w:ascii="Times New Roman" w:eastAsia="Calibri" w:hAnsi="Times New Roman"/>
          <w:b/>
          <w:i/>
          <w:lang w:eastAsia="en-US"/>
        </w:rPr>
        <w:t xml:space="preserve"> </w:t>
      </w:r>
      <w:r w:rsidR="00EA3C03" w:rsidRPr="00EC0349">
        <w:rPr>
          <w:rFonts w:ascii="Times New Roman" w:eastAsia="Calibri" w:hAnsi="Times New Roman"/>
          <w:lang w:eastAsia="en-US"/>
        </w:rPr>
        <w:t xml:space="preserve">(ο Κύριος δίπλα με τη συσκευή του που </w:t>
      </w:r>
      <w:r w:rsidR="00712C9E">
        <w:rPr>
          <w:rFonts w:ascii="Times New Roman" w:eastAsia="Calibri" w:hAnsi="Times New Roman"/>
          <w:lang w:eastAsia="en-US"/>
        </w:rPr>
        <w:t>την είδατε στο εργαστήριο</w:t>
      </w:r>
      <w:r w:rsidR="00F943E2" w:rsidRPr="00EC0349">
        <w:rPr>
          <w:rFonts w:ascii="Times New Roman" w:eastAsia="Calibri" w:hAnsi="Times New Roman"/>
          <w:lang w:eastAsia="en-US"/>
        </w:rPr>
        <w:t>)</w:t>
      </w:r>
      <w:r w:rsidR="00EA3C03" w:rsidRPr="00EC0349">
        <w:rPr>
          <w:rFonts w:ascii="Times New Roman" w:eastAsia="Calibri" w:hAnsi="Times New Roman"/>
          <w:lang w:eastAsia="en-US"/>
        </w:rPr>
        <w:t xml:space="preserve"> εργαζόταν επί πολύ καιρό</w:t>
      </w:r>
      <w:r w:rsidRPr="00EC0349">
        <w:rPr>
          <w:rFonts w:ascii="Times New Roman" w:eastAsia="Calibri" w:hAnsi="Times New Roman"/>
          <w:b/>
          <w:i/>
          <w:lang w:eastAsia="en-US"/>
        </w:rPr>
        <w:t xml:space="preserve"> </w:t>
      </w:r>
      <w:r w:rsidR="009F1688">
        <w:rPr>
          <w:rFonts w:ascii="Times New Roman" w:eastAsia="Calibri" w:hAnsi="Times New Roman"/>
          <w:lang w:eastAsia="en-US"/>
        </w:rPr>
        <w:t>για να φθάσει σε</w:t>
      </w:r>
      <w:r w:rsidR="00F943E2" w:rsidRPr="00EC0349">
        <w:rPr>
          <w:rFonts w:ascii="Times New Roman" w:eastAsia="Calibri" w:hAnsi="Times New Roman"/>
          <w:lang w:eastAsia="en-US"/>
        </w:rPr>
        <w:t xml:space="preserve"> συγκεκριμένα αποτελέσματα που αργότερα ονομάστηκαν </w:t>
      </w:r>
      <w:r w:rsidR="00F943E2" w:rsidRPr="00EC0349">
        <w:rPr>
          <w:rFonts w:ascii="Times New Roman" w:eastAsia="Calibri" w:hAnsi="Times New Roman"/>
          <w:b/>
          <w:lang w:eastAsia="en-US"/>
        </w:rPr>
        <w:t xml:space="preserve">Νόμος του </w:t>
      </w:r>
      <w:r w:rsidR="00F943E2" w:rsidRPr="00EC0349">
        <w:rPr>
          <w:rFonts w:ascii="Times New Roman" w:eastAsia="Calibri" w:hAnsi="Times New Roman"/>
          <w:b/>
          <w:lang w:val="en-US" w:eastAsia="en-US"/>
        </w:rPr>
        <w:t>Coulomb</w:t>
      </w:r>
      <w:r w:rsidR="00F943E2" w:rsidRPr="00EC0349">
        <w:rPr>
          <w:rFonts w:ascii="Times New Roman" w:eastAsia="Calibri" w:hAnsi="Times New Roman"/>
          <w:lang w:eastAsia="en-US"/>
        </w:rPr>
        <w:t>.</w:t>
      </w:r>
    </w:p>
    <w:p w14:paraId="1D836893" w14:textId="0C36FC44" w:rsidR="00F943E2" w:rsidRPr="00EC0349" w:rsidRDefault="00F943E2" w:rsidP="00A577B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>Σε συνέχεια όσων έκανες στο εργαστήριο</w:t>
      </w:r>
      <w:r w:rsidR="009F1688">
        <w:rPr>
          <w:rFonts w:ascii="Times New Roman" w:eastAsia="Calibri" w:hAnsi="Times New Roman"/>
          <w:lang w:eastAsia="en-US"/>
        </w:rPr>
        <w:t>,</w:t>
      </w:r>
      <w:r w:rsidRPr="00EC0349">
        <w:rPr>
          <w:rFonts w:ascii="Times New Roman" w:eastAsia="Calibri" w:hAnsi="Times New Roman"/>
          <w:lang w:eastAsia="en-US"/>
        </w:rPr>
        <w:t xml:space="preserve"> δες πιο συγκεκριμένες ενέργειες στο </w:t>
      </w:r>
      <w:r w:rsidRPr="00EC0349">
        <w:rPr>
          <w:rFonts w:ascii="Times New Roman" w:eastAsia="Calibri" w:hAnsi="Times New Roman"/>
          <w:lang w:val="en-US" w:eastAsia="en-US"/>
        </w:rPr>
        <w:t>Video</w:t>
      </w:r>
      <w:r w:rsidRPr="00EC0349">
        <w:rPr>
          <w:rFonts w:ascii="Times New Roman" w:eastAsia="Calibri" w:hAnsi="Times New Roman"/>
          <w:lang w:eastAsia="en-US"/>
        </w:rPr>
        <w:t xml:space="preserve">: </w:t>
      </w:r>
      <w:hyperlink r:id="rId16" w:history="1">
        <w:r w:rsidRPr="00EC0349">
          <w:rPr>
            <w:rStyle w:val="-"/>
            <w:rFonts w:ascii="Times New Roman" w:eastAsia="Calibri" w:hAnsi="Times New Roman"/>
            <w:lang w:eastAsia="en-US"/>
          </w:rPr>
          <w:t>https://youtu.be/3wQVX08AE8Q</w:t>
        </w:r>
      </w:hyperlink>
    </w:p>
    <w:p w14:paraId="641B45C6" w14:textId="71F2415A" w:rsidR="00F943E2" w:rsidRPr="00EC0349" w:rsidRDefault="00F943E2" w:rsidP="00A577B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9F1688">
        <w:rPr>
          <w:rFonts w:ascii="Times New Roman" w:eastAsia="Calibri" w:hAnsi="Times New Roman"/>
          <w:b/>
          <w:lang w:eastAsia="en-US"/>
        </w:rPr>
        <w:t>σκέψου</w:t>
      </w:r>
      <w:r w:rsidRPr="00EC0349">
        <w:rPr>
          <w:rFonts w:ascii="Times New Roman" w:eastAsia="Calibri" w:hAnsi="Times New Roman"/>
          <w:lang w:eastAsia="en-US"/>
        </w:rPr>
        <w:t>, και συμπλήρωσε το κείμενο παρακάτω.</w:t>
      </w:r>
    </w:p>
    <w:p w14:paraId="6F064DAB" w14:textId="6853A4FC" w:rsidR="006660D2" w:rsidRPr="00EC0349" w:rsidRDefault="00EA45E5" w:rsidP="00102A9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>Ο</w:t>
      </w:r>
      <w:r w:rsidR="00B1413B" w:rsidRPr="00EC0349">
        <w:rPr>
          <w:rFonts w:ascii="Times New Roman" w:eastAsia="Calibri" w:hAnsi="Times New Roman"/>
          <w:lang w:eastAsia="en-US"/>
        </w:rPr>
        <w:t xml:space="preserve"> Νόμο</w:t>
      </w:r>
      <w:r w:rsidRPr="00EC0349">
        <w:rPr>
          <w:rFonts w:ascii="Times New Roman" w:eastAsia="Calibri" w:hAnsi="Times New Roman"/>
          <w:lang w:eastAsia="en-US"/>
        </w:rPr>
        <w:t>ς</w:t>
      </w:r>
      <w:r w:rsidR="00B1413B" w:rsidRPr="00EC0349">
        <w:rPr>
          <w:rFonts w:ascii="Times New Roman" w:eastAsia="Calibri" w:hAnsi="Times New Roman"/>
          <w:lang w:eastAsia="en-US"/>
        </w:rPr>
        <w:t xml:space="preserve"> του </w:t>
      </w:r>
      <w:r w:rsidR="006660D2" w:rsidRPr="00EC0349">
        <w:rPr>
          <w:rFonts w:ascii="Times New Roman" w:eastAsia="Calibri" w:hAnsi="Times New Roman"/>
          <w:lang w:val="en-US" w:eastAsia="en-US"/>
        </w:rPr>
        <w:t>Coulomb</w:t>
      </w:r>
      <w:r w:rsidR="006660D2" w:rsidRPr="00EC0349">
        <w:rPr>
          <w:rFonts w:ascii="Times New Roman" w:eastAsia="Calibri" w:hAnsi="Times New Roman"/>
          <w:lang w:eastAsia="en-US"/>
        </w:rPr>
        <w:t xml:space="preserve"> για την </w:t>
      </w:r>
      <w:r w:rsidR="00EA3C03" w:rsidRPr="00EC0349">
        <w:rPr>
          <w:rFonts w:ascii="Times New Roman" w:eastAsia="Calibri" w:hAnsi="Times New Roman"/>
          <w:lang w:eastAsia="en-US"/>
        </w:rPr>
        <w:t xml:space="preserve">ηλεκτροστατική </w:t>
      </w:r>
      <w:r w:rsidR="006660D2" w:rsidRPr="00EC0349">
        <w:rPr>
          <w:rFonts w:ascii="Times New Roman" w:eastAsia="Calibri" w:hAnsi="Times New Roman"/>
          <w:lang w:eastAsia="en-US"/>
        </w:rPr>
        <w:t>αλλη</w:t>
      </w:r>
      <w:r w:rsidR="00EA3C03" w:rsidRPr="00EC0349">
        <w:rPr>
          <w:rFonts w:ascii="Times New Roman" w:eastAsia="Calibri" w:hAnsi="Times New Roman"/>
          <w:lang w:eastAsia="en-US"/>
        </w:rPr>
        <w:t>λεπίδραση</w:t>
      </w:r>
      <w:r w:rsidR="009F1688">
        <w:rPr>
          <w:rFonts w:ascii="Times New Roman" w:eastAsia="Calibri" w:hAnsi="Times New Roman"/>
          <w:lang w:eastAsia="en-US"/>
        </w:rPr>
        <w:t xml:space="preserve"> διατυπώνεται ως εξής</w:t>
      </w:r>
      <w:r w:rsidR="006660D2" w:rsidRPr="00EC0349">
        <w:rPr>
          <w:rFonts w:ascii="Times New Roman" w:eastAsia="Calibri" w:hAnsi="Times New Roman"/>
          <w:lang w:eastAsia="en-US"/>
        </w:rPr>
        <w:t>:</w:t>
      </w:r>
    </w:p>
    <w:p w14:paraId="569EBBBD" w14:textId="6BED428B" w:rsidR="006660D2" w:rsidRPr="00EC0349" w:rsidRDefault="006660D2" w:rsidP="006660D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Δύο ακίνητα </w:t>
      </w:r>
      <w:r w:rsidR="00EA3C03" w:rsidRPr="00EC0349">
        <w:rPr>
          <w:rFonts w:ascii="Times New Roman" w:eastAsia="Calibri" w:hAnsi="Times New Roman"/>
          <w:lang w:eastAsia="en-US"/>
        </w:rPr>
        <w:t xml:space="preserve">σωματίδια με </w:t>
      </w:r>
      <w:r w:rsidRPr="00EC0349">
        <w:rPr>
          <w:rFonts w:ascii="Times New Roman" w:eastAsia="Calibri" w:hAnsi="Times New Roman"/>
          <w:lang w:eastAsia="en-US"/>
        </w:rPr>
        <w:t xml:space="preserve">ηλεκτρικά φορτία </w:t>
      </w:r>
      <w:r w:rsidR="00373768" w:rsidRPr="00EC0349">
        <w:rPr>
          <w:rFonts w:ascii="Times New Roman" w:eastAsia="Calibri" w:hAnsi="Times New Roman"/>
          <w:lang w:val="en-US" w:eastAsia="en-US"/>
        </w:rPr>
        <w:t>q</w:t>
      </w:r>
      <w:r w:rsidR="00373768" w:rsidRPr="00EC0349">
        <w:rPr>
          <w:rFonts w:ascii="Times New Roman" w:eastAsia="Calibri" w:hAnsi="Times New Roman"/>
          <w:vertAlign w:val="subscript"/>
          <w:lang w:eastAsia="en-US"/>
        </w:rPr>
        <w:t>1</w:t>
      </w:r>
      <w:r w:rsidRPr="00EC0349">
        <w:rPr>
          <w:rFonts w:ascii="Times New Roman" w:eastAsia="Calibri" w:hAnsi="Times New Roman"/>
          <w:lang w:eastAsia="en-US"/>
        </w:rPr>
        <w:t>,</w:t>
      </w:r>
      <w:r w:rsidR="00373768" w:rsidRPr="00EC0349">
        <w:rPr>
          <w:rFonts w:ascii="Times New Roman" w:eastAsia="Calibri" w:hAnsi="Times New Roman"/>
          <w:lang w:eastAsia="en-US"/>
        </w:rPr>
        <w:t xml:space="preserve"> </w:t>
      </w:r>
      <w:r w:rsidR="00373768" w:rsidRPr="00EC0349">
        <w:rPr>
          <w:rFonts w:ascii="Times New Roman" w:eastAsia="Calibri" w:hAnsi="Times New Roman"/>
          <w:lang w:val="en-US" w:eastAsia="en-US"/>
        </w:rPr>
        <w:t>q</w:t>
      </w:r>
      <w:r w:rsidR="00373768" w:rsidRPr="00EC0349">
        <w:rPr>
          <w:rFonts w:ascii="Times New Roman" w:eastAsia="Calibri" w:hAnsi="Times New Roman"/>
          <w:vertAlign w:val="subscript"/>
          <w:lang w:eastAsia="en-US"/>
        </w:rPr>
        <w:t>2</w:t>
      </w:r>
      <w:r w:rsidRPr="00EC0349">
        <w:rPr>
          <w:rFonts w:ascii="Times New Roman" w:eastAsia="Calibri" w:hAnsi="Times New Roman"/>
          <w:lang w:eastAsia="en-US"/>
        </w:rPr>
        <w:t xml:space="preserve"> που βρίσκονται σε απόσταση </w:t>
      </w:r>
      <w:r w:rsidRPr="00EC0349">
        <w:rPr>
          <w:rFonts w:ascii="Times New Roman" w:eastAsia="Calibri" w:hAnsi="Times New Roman"/>
          <w:lang w:val="en-US" w:eastAsia="en-US"/>
        </w:rPr>
        <w:t>r</w:t>
      </w:r>
      <w:r w:rsidRPr="00EC0349">
        <w:rPr>
          <w:rFonts w:ascii="Times New Roman" w:eastAsia="Calibri" w:hAnsi="Times New Roman"/>
          <w:lang w:eastAsia="en-US"/>
        </w:rPr>
        <w:t xml:space="preserve"> αλληλεπιδρούν με δυνάμεις οι οποίες δρουν στην ...…………………… που συνδέει τα δύο φορτία, και οι δυνάμεις αυτές, ως διανύσματα,  είναι πάντα ………………  και άρα έχουν ίσα …………….. Συγκεκριμένα </w:t>
      </w:r>
      <w:r w:rsidR="00BC256B" w:rsidRPr="00EC0349">
        <w:rPr>
          <w:rFonts w:ascii="Times New Roman" w:eastAsia="Calibri" w:hAnsi="Times New Roman"/>
          <w:lang w:eastAsia="en-US"/>
        </w:rPr>
        <w:t xml:space="preserve">οι δυνάμεις </w:t>
      </w:r>
      <w:r w:rsidRPr="00EC0349">
        <w:rPr>
          <w:rFonts w:ascii="Times New Roman" w:eastAsia="Calibri" w:hAnsi="Times New Roman"/>
          <w:lang w:eastAsia="en-US"/>
        </w:rPr>
        <w:t xml:space="preserve">είναι ………………….  αν τα ηλ. φορτία είναι …………..   και ……………….. αν  τα ηλ. φορτία είναι …………………… .   </w:t>
      </w:r>
    </w:p>
    <w:p w14:paraId="516AD304" w14:textId="77777777" w:rsidR="00CC0E74" w:rsidRPr="00EC0349" w:rsidRDefault="00373768" w:rsidP="00CC0E7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noProof/>
        </w:rPr>
        <w:drawing>
          <wp:anchor distT="0" distB="0" distL="114300" distR="114300" simplePos="0" relativeHeight="251673600" behindDoc="0" locked="0" layoutInCell="1" allowOverlap="1" wp14:anchorId="241573CB" wp14:editId="3622DD37">
            <wp:simplePos x="0" y="0"/>
            <wp:positionH relativeFrom="column">
              <wp:posOffset>5016500</wp:posOffset>
            </wp:positionH>
            <wp:positionV relativeFrom="paragraph">
              <wp:posOffset>265430</wp:posOffset>
            </wp:positionV>
            <wp:extent cx="1133475" cy="607695"/>
            <wp:effectExtent l="0" t="0" r="9525" b="1905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D2" w:rsidRPr="00EC0349">
        <w:rPr>
          <w:rFonts w:ascii="Times New Roman" w:eastAsia="Calibri" w:hAnsi="Times New Roman"/>
          <w:lang w:eastAsia="en-US"/>
        </w:rPr>
        <w:t>Το μέτρο της ηλ. αλληλεπίδρασης είναι ……………….. με το φορτίο ………  , …………….. με το φορτίο …….  και  ……………………………………….. με το …………………..της ……………. τους.</w:t>
      </w:r>
      <w:r w:rsidR="00B1413B" w:rsidRPr="00EC0349">
        <w:rPr>
          <w:rFonts w:ascii="Times New Roman" w:eastAsia="Calibri" w:hAnsi="Times New Roman"/>
          <w:lang w:eastAsia="en-US"/>
        </w:rPr>
        <w:t xml:space="preserve">  </w:t>
      </w:r>
    </w:p>
    <w:p w14:paraId="04235F41" w14:textId="0A2E1AAC" w:rsidR="006660D2" w:rsidRPr="00EC0349" w:rsidRDefault="00F45B9D" w:rsidP="00CC0E74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Μαθηματικά, (δηλ. μόνο για το </w:t>
      </w:r>
      <w:r w:rsidRPr="00EC0349">
        <w:rPr>
          <w:rFonts w:ascii="Times New Roman" w:eastAsia="Calibri" w:hAnsi="Times New Roman"/>
          <w:b/>
          <w:lang w:eastAsia="en-US"/>
        </w:rPr>
        <w:t>Μέτρο</w:t>
      </w:r>
      <w:r w:rsidRPr="00EC0349">
        <w:rPr>
          <w:rFonts w:ascii="Times New Roman" w:eastAsia="Calibri" w:hAnsi="Times New Roman"/>
          <w:lang w:eastAsia="en-US"/>
        </w:rPr>
        <w:t xml:space="preserve"> της ηλεκτρικής δύναμης) ισχύει:</w:t>
      </w:r>
    </w:p>
    <w:p w14:paraId="1C5D99DA" w14:textId="54DB62C0" w:rsidR="00F45B9D" w:rsidRPr="00EC0349" w:rsidRDefault="00F45B9D" w:rsidP="006660D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</w:p>
    <w:p w14:paraId="79604E57" w14:textId="77777777" w:rsidR="00CE2CE3" w:rsidRDefault="00CE2CE3" w:rsidP="00BD359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</w:p>
    <w:p w14:paraId="24C2FB4A" w14:textId="12801D97" w:rsidR="00373768" w:rsidRPr="00BD3599" w:rsidRDefault="00373768" w:rsidP="00BD359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Τι είναι αυτό το </w:t>
      </w:r>
      <w:r w:rsidRPr="00EC0349">
        <w:rPr>
          <w:rFonts w:ascii="Times New Roman" w:eastAsia="Calibri" w:hAnsi="Times New Roman"/>
          <w:lang w:val="en-US" w:eastAsia="en-US"/>
        </w:rPr>
        <w:t>k</w:t>
      </w:r>
      <w:r w:rsidRPr="00EC0349">
        <w:rPr>
          <w:rFonts w:ascii="Times New Roman" w:eastAsia="Calibri" w:hAnsi="Times New Roman"/>
          <w:lang w:eastAsia="en-US"/>
        </w:rPr>
        <w:t xml:space="preserve">;;  </w:t>
      </w:r>
      <w:r w:rsidR="00CE2CE3">
        <w:rPr>
          <w:rFonts w:ascii="Times New Roman" w:eastAsia="Calibri" w:hAnsi="Times New Roman"/>
          <w:lang w:eastAsia="en-US"/>
        </w:rPr>
        <w:t xml:space="preserve">Σταθερά αναλογίας. Εξαρτάται αυτό το </w:t>
      </w:r>
      <w:r w:rsidR="00CE2CE3">
        <w:rPr>
          <w:rFonts w:ascii="Times New Roman" w:eastAsia="Calibri" w:hAnsi="Times New Roman"/>
          <w:lang w:val="en-US" w:eastAsia="en-US"/>
        </w:rPr>
        <w:t>k</w:t>
      </w:r>
      <w:r w:rsidR="00CE2CE3" w:rsidRPr="00CE2CE3">
        <w:rPr>
          <w:rFonts w:ascii="Times New Roman" w:eastAsia="Calibri" w:hAnsi="Times New Roman"/>
          <w:lang w:eastAsia="en-US"/>
        </w:rPr>
        <w:t xml:space="preserve"> </w:t>
      </w:r>
      <w:r w:rsidR="00CE2CE3">
        <w:rPr>
          <w:rFonts w:ascii="Times New Roman" w:eastAsia="Calibri" w:hAnsi="Times New Roman"/>
          <w:lang w:eastAsia="en-US"/>
        </w:rPr>
        <w:t>από κάτι</w:t>
      </w:r>
      <w:r w:rsidR="00CE2CE3" w:rsidRPr="00CE2CE3">
        <w:rPr>
          <w:rFonts w:ascii="Times New Roman" w:eastAsia="Calibri" w:hAnsi="Times New Roman"/>
          <w:lang w:eastAsia="en-US"/>
        </w:rPr>
        <w:t>;</w:t>
      </w:r>
      <w:r w:rsidR="00CE2CE3">
        <w:rPr>
          <w:rFonts w:ascii="Times New Roman" w:eastAsia="Calibri" w:hAnsi="Times New Roman"/>
          <w:lang w:val="en-US" w:eastAsia="en-US"/>
        </w:rPr>
        <w:t>A</w:t>
      </w:r>
      <w:r w:rsidR="00CE2CE3">
        <w:rPr>
          <w:rFonts w:ascii="Times New Roman" w:eastAsia="Calibri" w:hAnsi="Times New Roman"/>
          <w:lang w:eastAsia="en-US"/>
        </w:rPr>
        <w:t>ν ναι, τότε και</w:t>
      </w:r>
      <w:r w:rsidR="00833EE5">
        <w:rPr>
          <w:rFonts w:ascii="Times New Roman" w:eastAsia="Calibri" w:hAnsi="Times New Roman"/>
          <w:lang w:eastAsia="en-US"/>
        </w:rPr>
        <w:t xml:space="preserve"> η δύναμη </w:t>
      </w:r>
      <w:r w:rsidRPr="00EC0349">
        <w:rPr>
          <w:rFonts w:ascii="Times New Roman" w:eastAsia="Calibri" w:hAnsi="Times New Roman"/>
          <w:lang w:eastAsia="en-US"/>
        </w:rPr>
        <w:t xml:space="preserve">π.χ. των ιόντων Να </w:t>
      </w:r>
      <w:r w:rsidRPr="00EC0349">
        <w:rPr>
          <w:rFonts w:ascii="Times New Roman" w:eastAsia="Calibri" w:hAnsi="Times New Roman"/>
          <w:lang w:val="en-US" w:eastAsia="en-US"/>
        </w:rPr>
        <w:t>Cl</w:t>
      </w:r>
      <w:r w:rsidRPr="00EC0349">
        <w:rPr>
          <w:rFonts w:ascii="Times New Roman" w:eastAsia="Calibri" w:hAnsi="Times New Roman"/>
          <w:lang w:eastAsia="en-US"/>
        </w:rPr>
        <w:t xml:space="preserve"> στην αρχική εικόνα</w:t>
      </w:r>
      <w:r w:rsidR="00833EE5">
        <w:rPr>
          <w:rFonts w:ascii="Times New Roman" w:eastAsia="Calibri" w:hAnsi="Times New Roman"/>
          <w:lang w:eastAsia="en-US"/>
        </w:rPr>
        <w:t xml:space="preserve"> αλλάζει</w:t>
      </w:r>
      <w:r w:rsidR="00BC256B" w:rsidRPr="00EC0349">
        <w:rPr>
          <w:rFonts w:ascii="Times New Roman" w:eastAsia="Calibri" w:hAnsi="Times New Roman"/>
          <w:lang w:eastAsia="en-US"/>
        </w:rPr>
        <w:t xml:space="preserve">; Τι </w:t>
      </w:r>
      <w:r w:rsidR="00EA45E5" w:rsidRPr="00EC0349">
        <w:rPr>
          <w:rFonts w:ascii="Times New Roman" w:eastAsia="Calibri" w:hAnsi="Times New Roman"/>
          <w:lang w:eastAsia="en-US"/>
        </w:rPr>
        <w:t>γίνεται</w:t>
      </w:r>
      <w:r w:rsidR="00BC256B" w:rsidRPr="00EC0349">
        <w:rPr>
          <w:rFonts w:ascii="Times New Roman" w:eastAsia="Calibri" w:hAnsi="Times New Roman"/>
          <w:lang w:eastAsia="en-US"/>
        </w:rPr>
        <w:t>,</w:t>
      </w:r>
      <w:r w:rsidR="00EA45E5" w:rsidRPr="00EC0349">
        <w:rPr>
          <w:rFonts w:ascii="Times New Roman" w:eastAsia="Calibri" w:hAnsi="Times New Roman"/>
          <w:lang w:eastAsia="en-US"/>
        </w:rPr>
        <w:t xml:space="preserve"> αν ρίξεις ένα κόκκο αλατιού στο Νερό</w:t>
      </w:r>
      <w:r w:rsidR="00BC256B" w:rsidRPr="00EC0349">
        <w:rPr>
          <w:rFonts w:ascii="Times New Roman" w:eastAsia="Calibri" w:hAnsi="Times New Roman"/>
          <w:lang w:eastAsia="en-US"/>
        </w:rPr>
        <w:t xml:space="preserve"> και γιατί</w:t>
      </w:r>
      <w:r w:rsidR="00BD3599" w:rsidRPr="00BD3599">
        <w:rPr>
          <w:rFonts w:ascii="Times New Roman" w:eastAsia="Calibri" w:hAnsi="Times New Roman"/>
          <w:lang w:eastAsia="en-US"/>
        </w:rPr>
        <w:t xml:space="preserve">; </w:t>
      </w:r>
      <w:r w:rsidR="00BD3599">
        <w:rPr>
          <w:rFonts w:ascii="Times New Roman" w:eastAsia="Calibri" w:hAnsi="Times New Roman"/>
          <w:lang w:eastAsia="en-US"/>
        </w:rPr>
        <w:t>Διατηρείται ο κρύσταλλος</w:t>
      </w:r>
      <w:r w:rsidR="00BD3599">
        <w:rPr>
          <w:rFonts w:ascii="Times New Roman" w:eastAsia="Calibri" w:hAnsi="Times New Roman"/>
          <w:lang w:val="en-US" w:eastAsia="en-US"/>
        </w:rPr>
        <w:t xml:space="preserve">; </w:t>
      </w:r>
      <w:r w:rsidR="00EC0349">
        <w:rPr>
          <w:rFonts w:ascii="Times New Roman" w:eastAsia="Calibri" w:hAnsi="Times New Roman"/>
          <w:lang w:eastAsia="en-US"/>
        </w:rPr>
        <w:t>…………</w:t>
      </w:r>
      <w:r w:rsidR="00BD3599">
        <w:rPr>
          <w:rFonts w:ascii="Times New Roman" w:eastAsia="Calibri" w:hAnsi="Times New Roman"/>
          <w:lang w:eastAsia="en-US"/>
        </w:rPr>
        <w:t>………………</w:t>
      </w:r>
      <w:r w:rsidR="00833EE5">
        <w:rPr>
          <w:rFonts w:ascii="Times New Roman" w:eastAsia="Calibri" w:hAnsi="Times New Roman"/>
          <w:lang w:eastAsia="en-US"/>
        </w:rPr>
        <w:t>Άρα</w:t>
      </w:r>
      <w:r w:rsidR="00833EE5">
        <w:rPr>
          <w:rFonts w:ascii="Times New Roman" w:eastAsia="Calibri" w:hAnsi="Times New Roman"/>
          <w:lang w:val="en-US" w:eastAsia="en-US"/>
        </w:rPr>
        <w:t xml:space="preserve">; </w:t>
      </w:r>
      <w:r w:rsidR="00BD3599">
        <w:rPr>
          <w:rFonts w:ascii="Times New Roman" w:eastAsia="Calibri" w:hAnsi="Times New Roman"/>
          <w:lang w:eastAsia="en-US"/>
        </w:rPr>
        <w:t>…………………………………………………</w:t>
      </w:r>
      <w:r w:rsidR="00EC0349">
        <w:rPr>
          <w:rFonts w:ascii="Times New Roman" w:eastAsia="Calibri" w:hAnsi="Times New Roman"/>
          <w:lang w:eastAsia="en-US"/>
        </w:rPr>
        <w:t>.</w:t>
      </w:r>
    </w:p>
    <w:p w14:paraId="43282A1C" w14:textId="77777777" w:rsidR="00EA45E5" w:rsidRPr="00EC0349" w:rsidRDefault="00F45B9D" w:rsidP="006660D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 xml:space="preserve">          </w:t>
      </w:r>
    </w:p>
    <w:p w14:paraId="1B7E306A" w14:textId="486E5E84" w:rsidR="00EA45E5" w:rsidRPr="00EC0349" w:rsidRDefault="00BD3599" w:rsidP="00BD359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hAnsi="Times New Roman"/>
        </w:rPr>
        <w:t xml:space="preserve">Για φορτισμένο σωματίδιο με </w:t>
      </w:r>
      <w:r w:rsidR="00EA45E5" w:rsidRPr="00EC0349">
        <w:rPr>
          <w:rFonts w:ascii="Times New Roman" w:hAnsi="Times New Roman"/>
        </w:rPr>
        <w:t xml:space="preserve"> </w:t>
      </w:r>
      <w:r w:rsidR="00EA45E5" w:rsidRPr="00EC0349">
        <w:rPr>
          <w:rFonts w:ascii="Times New Roman" w:hAnsi="Times New Roman"/>
          <w:lang w:val="en-US"/>
        </w:rPr>
        <w:t>q</w:t>
      </w:r>
      <w:r w:rsidR="00EA45E5" w:rsidRPr="00EC0349">
        <w:rPr>
          <w:rFonts w:ascii="Times New Roman" w:hAnsi="Times New Roman"/>
          <w:vertAlign w:val="subscript"/>
        </w:rPr>
        <w:t>1</w:t>
      </w:r>
      <w:r w:rsidR="00B475C7" w:rsidRPr="00EC0349">
        <w:rPr>
          <w:rFonts w:ascii="Times New Roman" w:hAnsi="Times New Roman"/>
        </w:rPr>
        <w:t xml:space="preserve"> = 1</w:t>
      </w:r>
      <w:r w:rsidR="00EA45E5" w:rsidRPr="00EC0349">
        <w:rPr>
          <w:rFonts w:ascii="Times New Roman" w:hAnsi="Times New Roman"/>
        </w:rPr>
        <w:t>μ</w:t>
      </w:r>
      <w:r w:rsidR="00EA45E5" w:rsidRPr="00EC0349"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 xml:space="preserve"> που απέχει από </w:t>
      </w:r>
      <w:r w:rsidR="00CE2CE3">
        <w:rPr>
          <w:rFonts w:ascii="Times New Roman" w:hAnsi="Times New Roman"/>
        </w:rPr>
        <w:t>ένα άλλο (</w:t>
      </w:r>
      <w:r w:rsidR="00833EE5">
        <w:rPr>
          <w:rFonts w:ascii="Times New Roman" w:hAnsi="Times New Roman"/>
        </w:rPr>
        <w:t xml:space="preserve">με φορτίο </w:t>
      </w:r>
      <w:r w:rsidR="00CE2CE3">
        <w:rPr>
          <w:rFonts w:ascii="Times New Roman" w:hAnsi="Times New Roman"/>
          <w:lang w:val="en-US"/>
        </w:rPr>
        <w:t>q</w:t>
      </w:r>
      <w:r w:rsidR="00CE2CE3" w:rsidRPr="00CE2CE3">
        <w:rPr>
          <w:rFonts w:ascii="Times New Roman" w:hAnsi="Times New Roman"/>
          <w:vertAlign w:val="subscript"/>
        </w:rPr>
        <w:t>2</w:t>
      </w:r>
      <w:r w:rsidR="00CE2CE3">
        <w:rPr>
          <w:rFonts w:ascii="Times New Roman" w:hAnsi="Times New Roman"/>
        </w:rPr>
        <w:t>)</w:t>
      </w:r>
      <w:r w:rsidRPr="00BD3599">
        <w:t xml:space="preserve"> </w:t>
      </w:r>
      <w:r w:rsidR="00CE2CE3">
        <w:t xml:space="preserve">κατά </w:t>
      </w:r>
      <w:r w:rsidRPr="00BD3599">
        <w:rPr>
          <w:rFonts w:ascii="Times New Roman" w:hAnsi="Times New Roman"/>
        </w:rPr>
        <w:t>r</w:t>
      </w:r>
      <w:r w:rsidR="00CE2CE3">
        <w:rPr>
          <w:rFonts w:ascii="Times New Roman" w:hAnsi="Times New Roman"/>
        </w:rPr>
        <w:t xml:space="preserve"> </w:t>
      </w:r>
      <w:r w:rsidR="00833EE5">
        <w:rPr>
          <w:rFonts w:ascii="Times New Roman" w:hAnsi="Times New Roman"/>
        </w:rPr>
        <w:t>=3cm</w:t>
      </w:r>
      <w:r w:rsidR="00EA45E5" w:rsidRPr="00EC0349">
        <w:rPr>
          <w:rFonts w:ascii="Times New Roman" w:hAnsi="Times New Roman"/>
        </w:rPr>
        <w:t xml:space="preserve"> </w:t>
      </w:r>
      <w:r w:rsidR="00EA45E5" w:rsidRPr="00EC0349">
        <w:rPr>
          <w:rFonts w:ascii="Times New Roman" w:eastAsiaTheme="minorHAnsi" w:hAnsi="Times New Roman"/>
          <w:lang w:eastAsia="en-US"/>
        </w:rPr>
        <w:t>να συ</w:t>
      </w:r>
      <w:r w:rsidR="000F7255">
        <w:rPr>
          <w:rFonts w:ascii="Times New Roman" w:eastAsiaTheme="minorHAnsi" w:hAnsi="Times New Roman"/>
          <w:lang w:eastAsia="en-US"/>
        </w:rPr>
        <w:t xml:space="preserve">μπληρώσετε τον παρακάτω πίνακα </w:t>
      </w:r>
      <w:r w:rsidR="00833EE5">
        <w:rPr>
          <w:rFonts w:ascii="Times New Roman" w:eastAsiaTheme="minorHAnsi" w:hAnsi="Times New Roman"/>
          <w:lang w:eastAsia="en-US"/>
        </w:rPr>
        <w:t>μεταβάλλοντας το φορτίο</w:t>
      </w:r>
      <w:r w:rsidR="00EA45E5" w:rsidRPr="00EC0349">
        <w:rPr>
          <w:rFonts w:ascii="Times New Roman" w:eastAsiaTheme="minorHAnsi" w:hAnsi="Times New Roman"/>
          <w:lang w:eastAsia="en-US"/>
        </w:rPr>
        <w:t xml:space="preserve"> </w:t>
      </w:r>
      <w:r w:rsidR="00EA45E5" w:rsidRPr="00EC0349">
        <w:rPr>
          <w:rFonts w:ascii="Times New Roman" w:hAnsi="Times New Roman"/>
          <w:lang w:val="en-US"/>
        </w:rPr>
        <w:t>q</w:t>
      </w:r>
      <w:r w:rsidR="00EA45E5" w:rsidRPr="00EC0349">
        <w:rPr>
          <w:rFonts w:ascii="Times New Roman" w:hAnsi="Times New Roman"/>
          <w:vertAlign w:val="subscript"/>
        </w:rPr>
        <w:t>2</w:t>
      </w:r>
      <w:r w:rsidR="00EA45E5" w:rsidRPr="00EC0349">
        <w:rPr>
          <w:rFonts w:ascii="Times New Roman" w:eastAsiaTheme="minorHAnsi" w:hAnsi="Times New Roman"/>
          <w:lang w:eastAsia="en-US"/>
        </w:rPr>
        <w:t>,όπως φαίνεται στον παρακάτω πίνακα</w:t>
      </w:r>
      <w:r w:rsidR="000F7255">
        <w:rPr>
          <w:rFonts w:ascii="Times New Roman" w:eastAsiaTheme="minorHAnsi" w:hAnsi="Times New Roman"/>
          <w:lang w:eastAsia="en-US"/>
        </w:rPr>
        <w:t xml:space="preserve">. </w:t>
      </w:r>
    </w:p>
    <w:p w14:paraId="53141DA9" w14:textId="77777777" w:rsidR="00EA45E5" w:rsidRPr="00EC0349" w:rsidRDefault="00EA45E5" w:rsidP="00EA45E5">
      <w:pPr>
        <w:pStyle w:val="a5"/>
        <w:spacing w:after="0" w:line="240" w:lineRule="auto"/>
        <w:ind w:left="645"/>
        <w:jc w:val="both"/>
        <w:rPr>
          <w:rFonts w:ascii="Bookman Old Style" w:hAnsi="Bookman Old Style"/>
        </w:rPr>
      </w:pPr>
    </w:p>
    <w:tbl>
      <w:tblPr>
        <w:tblpPr w:leftFromText="180" w:rightFromText="180" w:vertAnchor="text" w:horzAnchor="page" w:tblpX="1456" w:tblpY="-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5"/>
        <w:gridCol w:w="2700"/>
        <w:gridCol w:w="2700"/>
      </w:tblGrid>
      <w:tr w:rsidR="000F7255" w:rsidRPr="00EC0349" w14:paraId="62C5DEE3" w14:textId="77777777" w:rsidTr="000F7255">
        <w:trPr>
          <w:gridAfter w:val="1"/>
          <w:wAfter w:w="2700" w:type="dxa"/>
          <w:cantSplit/>
        </w:trPr>
        <w:tc>
          <w:tcPr>
            <w:tcW w:w="3195" w:type="dxa"/>
          </w:tcPr>
          <w:p w14:paraId="4A04E514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EC0349">
              <w:rPr>
                <w:rFonts w:ascii="Arial" w:hAnsi="Arial" w:cs="Arial"/>
              </w:rPr>
              <w:t xml:space="preserve">Φορτίο </w:t>
            </w:r>
            <w:r w:rsidRPr="00EC0349">
              <w:rPr>
                <w:rFonts w:ascii="Arial" w:hAnsi="Arial" w:cs="Arial"/>
                <w:lang w:val="en-US"/>
              </w:rPr>
              <w:t>q</w:t>
            </w:r>
            <w:r w:rsidRPr="00EC0349">
              <w:rPr>
                <w:rFonts w:ascii="Arial" w:hAnsi="Arial" w:cs="Arial"/>
                <w:vertAlign w:val="subscript"/>
              </w:rPr>
              <w:t>2</w:t>
            </w:r>
            <w:r w:rsidRPr="00EC0349">
              <w:rPr>
                <w:rFonts w:ascii="Arial" w:hAnsi="Arial" w:cs="Arial"/>
                <w:vertAlign w:val="subscript"/>
                <w:lang w:val="en-US"/>
              </w:rPr>
              <w:t xml:space="preserve"> </w:t>
            </w:r>
            <w:r w:rsidRPr="00EC0349">
              <w:rPr>
                <w:rFonts w:ascii="Arial" w:hAnsi="Arial" w:cs="Arial"/>
                <w:lang w:val="en-US"/>
              </w:rPr>
              <w:t>(</w:t>
            </w:r>
            <w:r w:rsidRPr="00BB07C2">
              <w:rPr>
                <w:rFonts w:ascii="Arial" w:hAnsi="Arial" w:cs="Arial"/>
                <w:u w:val="single"/>
              </w:rPr>
              <w:t>σε μ</w:t>
            </w:r>
            <w:r w:rsidRPr="00BB07C2">
              <w:rPr>
                <w:rFonts w:ascii="Arial" w:hAnsi="Arial" w:cs="Arial"/>
                <w:u w:val="single"/>
                <w:lang w:val="en-US"/>
              </w:rPr>
              <w:t>C</w:t>
            </w:r>
            <w:r w:rsidRPr="00EC0349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700" w:type="dxa"/>
          </w:tcPr>
          <w:p w14:paraId="38D51CFD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0349">
              <w:rPr>
                <w:rFonts w:ascii="Arial" w:hAnsi="Arial" w:cs="Arial"/>
                <w:lang w:val="en-US"/>
              </w:rPr>
              <w:t>F</w:t>
            </w:r>
            <w:r w:rsidRPr="00EC0349">
              <w:rPr>
                <w:rFonts w:ascii="Arial" w:hAnsi="Arial" w:cs="Arial"/>
              </w:rPr>
              <w:t>(Ν)</w:t>
            </w:r>
          </w:p>
        </w:tc>
      </w:tr>
      <w:tr w:rsidR="000F7255" w:rsidRPr="00EC0349" w14:paraId="1C866CBB" w14:textId="77777777" w:rsidTr="000F7255">
        <w:trPr>
          <w:gridAfter w:val="1"/>
          <w:wAfter w:w="2700" w:type="dxa"/>
          <w:cantSplit/>
        </w:trPr>
        <w:tc>
          <w:tcPr>
            <w:tcW w:w="3195" w:type="dxa"/>
          </w:tcPr>
          <w:p w14:paraId="5C04A785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EC0349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00" w:type="dxa"/>
          </w:tcPr>
          <w:p w14:paraId="399B793A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0349">
              <w:rPr>
                <w:rFonts w:ascii="Arial" w:hAnsi="Arial" w:cs="Arial"/>
              </w:rPr>
              <w:t>40 Ν</w:t>
            </w:r>
          </w:p>
        </w:tc>
      </w:tr>
      <w:tr w:rsidR="000F7255" w:rsidRPr="00EC0349" w14:paraId="05768F52" w14:textId="77777777" w:rsidTr="000F7255">
        <w:trPr>
          <w:gridAfter w:val="1"/>
          <w:wAfter w:w="2700" w:type="dxa"/>
          <w:cantSplit/>
        </w:trPr>
        <w:tc>
          <w:tcPr>
            <w:tcW w:w="3195" w:type="dxa"/>
          </w:tcPr>
          <w:p w14:paraId="6C06006C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EC0349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00" w:type="dxa"/>
          </w:tcPr>
          <w:p w14:paraId="3D4B1BCE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0349">
              <w:rPr>
                <w:rFonts w:ascii="Arial" w:hAnsi="Arial" w:cs="Arial"/>
              </w:rPr>
              <w:t>…..</w:t>
            </w:r>
          </w:p>
        </w:tc>
      </w:tr>
      <w:tr w:rsidR="000F7255" w:rsidRPr="00EC0349" w14:paraId="4B7BFEA9" w14:textId="77777777" w:rsidTr="000F7255">
        <w:trPr>
          <w:gridAfter w:val="1"/>
          <w:wAfter w:w="2700" w:type="dxa"/>
          <w:cantSplit/>
        </w:trPr>
        <w:tc>
          <w:tcPr>
            <w:tcW w:w="3195" w:type="dxa"/>
          </w:tcPr>
          <w:p w14:paraId="3064FC54" w14:textId="77777777" w:rsidR="000F7255" w:rsidRPr="00EC0349" w:rsidRDefault="000F7255" w:rsidP="000F725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EC0349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700" w:type="dxa"/>
          </w:tcPr>
          <w:p w14:paraId="2D30FD8E" w14:textId="77777777" w:rsidR="000F7255" w:rsidRPr="00EC0349" w:rsidRDefault="000F7255" w:rsidP="000F7255">
            <w:pPr>
              <w:spacing w:after="0" w:line="240" w:lineRule="auto"/>
              <w:rPr>
                <w:rFonts w:ascii="Arial" w:hAnsi="Arial" w:cs="Arial"/>
              </w:rPr>
            </w:pPr>
            <w:r w:rsidRPr="00EC0349">
              <w:rPr>
                <w:rFonts w:ascii="Arial" w:hAnsi="Arial" w:cs="Arial"/>
              </w:rPr>
              <w:t xml:space="preserve">                …...</w:t>
            </w:r>
          </w:p>
        </w:tc>
      </w:tr>
      <w:tr w:rsidR="00BB07C2" w:rsidRPr="00EC0349" w14:paraId="30C3B5CA" w14:textId="77777777" w:rsidTr="00BB07C2">
        <w:trPr>
          <w:cantSplit/>
        </w:trPr>
        <w:tc>
          <w:tcPr>
            <w:tcW w:w="3195" w:type="dxa"/>
          </w:tcPr>
          <w:p w14:paraId="3D6A6284" w14:textId="5F49BDB6" w:rsidR="00BB07C2" w:rsidRPr="00BB07C2" w:rsidRDefault="00BB07C2" w:rsidP="000F72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700" w:type="dxa"/>
          </w:tcPr>
          <w:p w14:paraId="5259EF9A" w14:textId="77777777" w:rsidR="00BB07C2" w:rsidRPr="00EC0349" w:rsidRDefault="00BB07C2" w:rsidP="000F725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355248E8" w14:textId="3359235F" w:rsidR="00BB07C2" w:rsidRPr="00BB07C2" w:rsidRDefault="00BB07C2" w:rsidP="000F725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>
              <w:rPr>
                <w:rFonts w:ascii="Arial" w:hAnsi="Arial" w:cs="Arial"/>
                <w:lang w:val="en-US"/>
              </w:rPr>
              <w:t xml:space="preserve"> r =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6 cm</w:t>
            </w: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1EB0FADE" w14:textId="77777777" w:rsidR="008D7665" w:rsidRDefault="008D7665" w:rsidP="000F7255">
      <w:pPr>
        <w:spacing w:after="0" w:line="240" w:lineRule="auto"/>
        <w:ind w:left="405" w:firstLine="315"/>
        <w:rPr>
          <w:rFonts w:ascii="Arial" w:hAnsi="Arial" w:cs="Arial"/>
        </w:rPr>
      </w:pPr>
    </w:p>
    <w:p w14:paraId="0694D24C" w14:textId="77777777" w:rsidR="008D7665" w:rsidRDefault="008D7665" w:rsidP="000F7255">
      <w:pPr>
        <w:spacing w:after="0" w:line="240" w:lineRule="auto"/>
        <w:ind w:left="405" w:firstLine="315"/>
        <w:rPr>
          <w:rFonts w:ascii="Arial" w:hAnsi="Arial" w:cs="Arial"/>
        </w:rPr>
      </w:pPr>
    </w:p>
    <w:p w14:paraId="16545134" w14:textId="77777777" w:rsidR="008D7665" w:rsidRDefault="008D7665" w:rsidP="000F7255">
      <w:pPr>
        <w:spacing w:after="0" w:line="240" w:lineRule="auto"/>
        <w:ind w:left="405" w:firstLine="315"/>
        <w:rPr>
          <w:rFonts w:ascii="Arial" w:hAnsi="Arial" w:cs="Arial"/>
        </w:rPr>
      </w:pPr>
    </w:p>
    <w:p w14:paraId="3BBBF615" w14:textId="77777777" w:rsidR="008D7665" w:rsidRDefault="008D7665" w:rsidP="000F7255">
      <w:pPr>
        <w:spacing w:after="0" w:line="240" w:lineRule="auto"/>
        <w:ind w:left="405" w:firstLine="315"/>
        <w:rPr>
          <w:rFonts w:ascii="Arial" w:hAnsi="Arial" w:cs="Arial"/>
        </w:rPr>
      </w:pPr>
    </w:p>
    <w:p w14:paraId="0756A2C1" w14:textId="77777777" w:rsidR="00833EE5" w:rsidRDefault="00833EE5" w:rsidP="00833EE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7DAECD0C" w14:textId="77777777" w:rsidR="00BB07C2" w:rsidRDefault="00833EE5" w:rsidP="00833EE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544697D4" w14:textId="47080D4A" w:rsidR="000F7255" w:rsidRPr="008D7665" w:rsidRDefault="00BB07C2" w:rsidP="00833EE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0F7255" w:rsidRPr="008D7665">
        <w:rPr>
          <w:rFonts w:ascii="Arial" w:hAnsi="Arial" w:cs="Arial"/>
          <w:sz w:val="20"/>
          <w:szCs w:val="20"/>
        </w:rPr>
        <w:t xml:space="preserve">Αν </w:t>
      </w:r>
      <w:r w:rsidR="008D7665" w:rsidRPr="008D7665">
        <w:rPr>
          <w:rFonts w:ascii="Arial" w:hAnsi="Arial" w:cs="Arial"/>
          <w:sz w:val="20"/>
          <w:szCs w:val="20"/>
        </w:rPr>
        <w:t>δυσκολεύεσαι</w:t>
      </w:r>
      <w:r w:rsidR="00812626" w:rsidRPr="009F1688">
        <w:rPr>
          <w:rFonts w:ascii="Arial" w:hAnsi="Arial" w:cs="Arial"/>
          <w:sz w:val="20"/>
          <w:szCs w:val="20"/>
        </w:rPr>
        <w:t>,</w:t>
      </w:r>
      <w:r w:rsidR="008D7665" w:rsidRPr="008D7665">
        <w:rPr>
          <w:rFonts w:ascii="Arial" w:hAnsi="Arial" w:cs="Arial"/>
          <w:sz w:val="20"/>
          <w:szCs w:val="20"/>
        </w:rPr>
        <w:t xml:space="preserve"> να επισκεφτείς το site:</w:t>
      </w:r>
      <w:r w:rsidR="000F7255" w:rsidRPr="008D7665">
        <w:rPr>
          <w:rFonts w:ascii="Arial" w:hAnsi="Arial" w:cs="Arial"/>
          <w:sz w:val="20"/>
          <w:szCs w:val="20"/>
        </w:rPr>
        <w:t xml:space="preserve"> </w:t>
      </w:r>
    </w:p>
    <w:p w14:paraId="23469F87" w14:textId="1692F440" w:rsidR="008D7665" w:rsidRDefault="00FC0A0E" w:rsidP="000F7255">
      <w:pPr>
        <w:spacing w:after="0" w:line="240" w:lineRule="auto"/>
        <w:ind w:left="405" w:firstLine="315"/>
        <w:rPr>
          <w:rFonts w:ascii="Arial" w:hAnsi="Arial" w:cs="Arial"/>
        </w:rPr>
      </w:pPr>
      <w:hyperlink r:id="rId18" w:history="1">
        <w:r w:rsidR="008D7665" w:rsidRPr="008D7665">
          <w:rPr>
            <w:rStyle w:val="-"/>
            <w:rFonts w:ascii="Arial" w:hAnsi="Arial" w:cs="Arial"/>
            <w:sz w:val="20"/>
            <w:szCs w:val="20"/>
          </w:rPr>
          <w:t>https://www.seilias.gr/index.php?option=com_content&amp;task=view&amp;id=484</w:t>
        </w:r>
      </w:hyperlink>
    </w:p>
    <w:p w14:paraId="7B4335C3" w14:textId="4842F721" w:rsidR="00EC0349" w:rsidRPr="00833EE5" w:rsidRDefault="00833EE5" w:rsidP="00EC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 Εκεί μπορείς να αλλάζεις εύκολα τις παραμέτρους (</w:t>
      </w:r>
      <w:r>
        <w:rPr>
          <w:rFonts w:ascii="Times New Roman" w:eastAsia="Calibri" w:hAnsi="Times New Roman"/>
          <w:lang w:val="en-US" w:eastAsia="en-US"/>
        </w:rPr>
        <w:t>q</w:t>
      </w:r>
      <w:r w:rsidRPr="00833EE5">
        <w:rPr>
          <w:rFonts w:ascii="Times New Roman" w:eastAsia="Calibri" w:hAnsi="Times New Roman"/>
          <w:vertAlign w:val="subscript"/>
          <w:lang w:eastAsia="en-US"/>
        </w:rPr>
        <w:t>1</w:t>
      </w:r>
      <w:r w:rsidRPr="00833EE5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val="en-US" w:eastAsia="en-US"/>
        </w:rPr>
        <w:t>q</w:t>
      </w:r>
      <w:r w:rsidRPr="00833EE5">
        <w:rPr>
          <w:rFonts w:ascii="Times New Roman" w:eastAsia="Calibri" w:hAnsi="Times New Roman"/>
          <w:vertAlign w:val="subscript"/>
          <w:lang w:eastAsia="en-US"/>
        </w:rPr>
        <w:t>2</w:t>
      </w:r>
      <w:r w:rsidRPr="00833EE5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val="en-US" w:eastAsia="en-US"/>
        </w:rPr>
        <w:t>r</w:t>
      </w:r>
      <w:r w:rsidRPr="00833EE5">
        <w:rPr>
          <w:rFonts w:ascii="Times New Roman" w:eastAsia="Calibri" w:hAnsi="Times New Roman"/>
          <w:lang w:eastAsia="en-US"/>
        </w:rPr>
        <w:t>)</w:t>
      </w:r>
    </w:p>
    <w:p w14:paraId="4D2CB702" w14:textId="77777777" w:rsidR="00833EE5" w:rsidRDefault="00833EE5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lang w:eastAsia="en-US"/>
        </w:rPr>
      </w:pPr>
    </w:p>
    <w:p w14:paraId="3E9A4D0D" w14:textId="2D7CDD05" w:rsidR="00F45B9D" w:rsidRDefault="00EC0349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b/>
          <w:lang w:eastAsia="en-US"/>
        </w:rPr>
      </w:pPr>
      <w:r w:rsidRPr="00EC0349">
        <w:rPr>
          <w:rFonts w:ascii="Times New Roman" w:eastAsia="Calibri" w:hAnsi="Times New Roman"/>
          <w:lang w:eastAsia="en-US"/>
        </w:rPr>
        <w:t>(</w:t>
      </w:r>
      <w:r w:rsidR="00F943E2" w:rsidRPr="00EC0349">
        <w:rPr>
          <w:rFonts w:ascii="Times New Roman" w:eastAsia="Calibri" w:hAnsi="Times New Roman"/>
          <w:lang w:eastAsia="en-US"/>
        </w:rPr>
        <w:t xml:space="preserve">Στο </w:t>
      </w:r>
      <w:r w:rsidR="00F943E2" w:rsidRPr="00EC0349">
        <w:rPr>
          <w:rFonts w:ascii="Times New Roman" w:eastAsia="Calibri" w:hAnsi="Times New Roman"/>
          <w:lang w:val="en-US" w:eastAsia="en-US"/>
        </w:rPr>
        <w:t>video</w:t>
      </w:r>
      <w:r w:rsidR="00F943E2" w:rsidRPr="00EC0349">
        <w:rPr>
          <w:rFonts w:ascii="Times New Roman" w:eastAsia="Calibri" w:hAnsi="Times New Roman"/>
          <w:lang w:eastAsia="en-US"/>
        </w:rPr>
        <w:t xml:space="preserve"> :</w:t>
      </w:r>
      <w:r w:rsidR="00F45B9D" w:rsidRPr="00EC0349">
        <w:rPr>
          <w:rFonts w:ascii="Times New Roman" w:eastAsia="Calibri" w:hAnsi="Times New Roman"/>
          <w:lang w:eastAsia="en-US"/>
        </w:rPr>
        <w:t xml:space="preserve">   </w:t>
      </w:r>
      <w:hyperlink r:id="rId19" w:history="1">
        <w:r w:rsidR="00F943E2" w:rsidRPr="00EC0349">
          <w:rPr>
            <w:rStyle w:val="-"/>
            <w:rFonts w:ascii="Times New Roman" w:eastAsia="Calibri" w:hAnsi="Times New Roman"/>
            <w:lang w:eastAsia="en-US"/>
          </w:rPr>
          <w:t>https://youtu.be/Y_g9go3xFiI</w:t>
        </w:r>
      </w:hyperlink>
      <w:r w:rsidR="00F943E2" w:rsidRPr="00EC0349">
        <w:rPr>
          <w:rFonts w:ascii="Times New Roman" w:eastAsia="Calibri" w:hAnsi="Times New Roman"/>
          <w:lang w:eastAsia="en-US"/>
        </w:rPr>
        <w:t xml:space="preserve">   έχουμε κάνει πείραμα με μία παρόμοια συσκευή με του </w:t>
      </w:r>
      <w:r w:rsidR="00F943E2" w:rsidRPr="00EC0349">
        <w:rPr>
          <w:rFonts w:ascii="Times New Roman" w:eastAsia="Calibri" w:hAnsi="Times New Roman"/>
          <w:lang w:val="en-US" w:eastAsia="en-US"/>
        </w:rPr>
        <w:t>Coulomb</w:t>
      </w:r>
      <w:r w:rsidR="00F943E2" w:rsidRPr="00EC0349">
        <w:rPr>
          <w:rFonts w:ascii="Times New Roman" w:eastAsia="Calibri" w:hAnsi="Times New Roman"/>
          <w:lang w:eastAsia="en-US"/>
        </w:rPr>
        <w:t xml:space="preserve">, κατασκευασμένη από τον </w:t>
      </w:r>
      <w:r w:rsidR="00F943E2" w:rsidRPr="00BB07C2">
        <w:rPr>
          <w:rFonts w:ascii="Times New Roman" w:eastAsia="Calibri" w:hAnsi="Times New Roman"/>
          <w:b/>
          <w:i/>
          <w:lang w:eastAsia="en-US"/>
        </w:rPr>
        <w:t>τ. Υπευθ. του ΕΚΦΕ Ν. Σμύρνης κ. Ι. Γάτσιο</w:t>
      </w:r>
      <w:r w:rsidR="00F943E2" w:rsidRPr="00EC0349">
        <w:rPr>
          <w:rFonts w:ascii="Times New Roman" w:eastAsia="Calibri" w:hAnsi="Times New Roman"/>
          <w:lang w:eastAsia="en-US"/>
        </w:rPr>
        <w:t>.</w:t>
      </w:r>
      <w:r w:rsidRPr="00EC0349">
        <w:rPr>
          <w:rFonts w:ascii="Times New Roman" w:eastAsia="Calibri" w:hAnsi="Times New Roman"/>
          <w:lang w:eastAsia="en-US"/>
        </w:rPr>
        <w:t xml:space="preserve"> Σημειώνεται, ότι οι χειρισμοί της συσκευής αυτής έχουν κάποιο βαθμό δυσκολίας, </w:t>
      </w:r>
      <w:r w:rsidRPr="002F1DEB">
        <w:rPr>
          <w:rFonts w:ascii="Times New Roman" w:eastAsia="Calibri" w:hAnsi="Times New Roman"/>
          <w:b/>
          <w:lang w:eastAsia="en-US"/>
        </w:rPr>
        <w:t>αλλά</w:t>
      </w:r>
      <w:r w:rsidRPr="00EC0349">
        <w:rPr>
          <w:rFonts w:ascii="Times New Roman" w:eastAsia="Calibri" w:hAnsi="Times New Roman"/>
          <w:lang w:eastAsia="en-US"/>
        </w:rPr>
        <w:t xml:space="preserve"> </w:t>
      </w:r>
      <w:r w:rsidRPr="002F1DEB">
        <w:rPr>
          <w:rFonts w:ascii="Times New Roman" w:eastAsia="Calibri" w:hAnsi="Times New Roman"/>
          <w:b/>
          <w:lang w:eastAsia="en-US"/>
        </w:rPr>
        <w:t>είναι στην ίδια λογική με αυτή που πειραμ</w:t>
      </w:r>
      <w:r w:rsidR="002F1DEB">
        <w:rPr>
          <w:rFonts w:ascii="Times New Roman" w:eastAsia="Calibri" w:hAnsi="Times New Roman"/>
          <w:b/>
          <w:lang w:eastAsia="en-US"/>
        </w:rPr>
        <w:t>ατίστηκες!</w:t>
      </w:r>
      <w:r w:rsidR="00FC0A0E" w:rsidRPr="00FC0A0E">
        <w:rPr>
          <w:rFonts w:ascii="Times New Roman" w:eastAsia="Calibri" w:hAnsi="Times New Roman"/>
          <w:lang w:eastAsia="en-US"/>
        </w:rPr>
        <w:t>)</w:t>
      </w:r>
    </w:p>
    <w:p w14:paraId="305CBFA4" w14:textId="77777777" w:rsidR="00F71DAA" w:rsidRDefault="00F71DAA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b/>
          <w:lang w:eastAsia="en-US"/>
        </w:rPr>
      </w:pPr>
    </w:p>
    <w:p w14:paraId="7130D1B0" w14:textId="77777777" w:rsidR="00F71DAA" w:rsidRDefault="00F71DAA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b/>
          <w:lang w:eastAsia="en-US"/>
        </w:rPr>
      </w:pPr>
    </w:p>
    <w:p w14:paraId="78E94857" w14:textId="24D33CE5" w:rsidR="00F71DAA" w:rsidRDefault="00F71DAA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Σημείωμα για την/τον Συνάδελφο:</w:t>
      </w:r>
    </w:p>
    <w:p w14:paraId="14B2A792" w14:textId="77777777" w:rsidR="00F71DAA" w:rsidRDefault="00F71DAA" w:rsidP="00EC034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645"/>
        <w:rPr>
          <w:rFonts w:ascii="Times New Roman" w:eastAsia="Calibri" w:hAnsi="Times New Roman"/>
          <w:b/>
          <w:lang w:eastAsia="en-US"/>
        </w:rPr>
      </w:pPr>
    </w:p>
    <w:p w14:paraId="3EAE18E8" w14:textId="43620754" w:rsidR="00F71DAA" w:rsidRPr="00F71DAA" w:rsidRDefault="00F71DAA" w:rsidP="00F71DAA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lang w:eastAsia="en-US"/>
        </w:rPr>
        <w:t>Η πραγματοποίηση του φύλλου εργασίας δηλ. των πρώτων 2 σελίδων, εκτιμάται σε μία 1 διδακτική ώρα και προτείνεται να γίνει κατά ομάδες</w:t>
      </w:r>
      <w:r w:rsidR="001B052B">
        <w:rPr>
          <w:rFonts w:ascii="Times New Roman" w:eastAsia="Calibri" w:hAnsi="Times New Roman"/>
          <w:lang w:eastAsia="en-US"/>
        </w:rPr>
        <w:t xml:space="preserve"> – (μεικτές με καλό μαθητή, μέτριο και αδύνατο)</w:t>
      </w:r>
      <w:r>
        <w:rPr>
          <w:rFonts w:ascii="Times New Roman" w:eastAsia="Calibri" w:hAnsi="Times New Roman"/>
          <w:lang w:eastAsia="en-US"/>
        </w:rPr>
        <w:t>. Η τρίτη σελίδα (εργασίες) είναι ατομική για κάθε μαθητή.</w:t>
      </w:r>
    </w:p>
    <w:p w14:paraId="7E28EC79" w14:textId="37FE5D64" w:rsidR="00F71DAA" w:rsidRPr="00F71DAA" w:rsidRDefault="00F71DAA" w:rsidP="00F71DAA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</w:t>
      </w:r>
    </w:p>
    <w:p w14:paraId="1DB1319E" w14:textId="13B65823" w:rsidR="004B30FA" w:rsidRPr="004B30FA" w:rsidRDefault="00F71DAA" w:rsidP="004B30FA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Η συσκευή δεν είναι κάτι ιδιαίτερο σαν κατασκευή</w:t>
      </w:r>
      <w:r w:rsidR="005136E9">
        <w:rPr>
          <w:rFonts w:ascii="Times New Roman" w:eastAsia="Calibri" w:hAnsi="Times New Roman"/>
          <w:lang w:eastAsia="en-US"/>
        </w:rPr>
        <w:t>,</w:t>
      </w:r>
      <w:r>
        <w:rPr>
          <w:rFonts w:ascii="Times New Roman" w:eastAsia="Calibri" w:hAnsi="Times New Roman"/>
          <w:lang w:eastAsia="en-US"/>
        </w:rPr>
        <w:t xml:space="preserve"> αλλά </w:t>
      </w:r>
      <w:r w:rsidR="005136E9">
        <w:rPr>
          <w:rFonts w:ascii="Times New Roman" w:eastAsia="Calibri" w:hAnsi="Times New Roman"/>
          <w:lang w:eastAsia="en-US"/>
        </w:rPr>
        <w:t>δεν είναι και από τα συνήθη όργανα ενός εργαστηρίου – με εξαίρεση τα ΕΚΦΕ. Το βίντεο του πειράματος αυτό το κενό αναπληρώνει</w:t>
      </w:r>
      <w:r w:rsidR="009D423E">
        <w:rPr>
          <w:rFonts w:ascii="Times New Roman" w:eastAsia="Calibri" w:hAnsi="Times New Roman"/>
          <w:lang w:eastAsia="en-US"/>
        </w:rPr>
        <w:t xml:space="preserve"> </w:t>
      </w:r>
      <w:bookmarkStart w:id="0" w:name="_GoBack"/>
      <w:bookmarkEnd w:id="0"/>
      <w:r w:rsidR="009D423E">
        <w:rPr>
          <w:rStyle w:val="-"/>
          <w:rFonts w:ascii="Times New Roman" w:eastAsia="Calibri" w:hAnsi="Times New Roman"/>
          <w:lang w:eastAsia="en-US"/>
        </w:rPr>
        <w:fldChar w:fldCharType="begin"/>
      </w:r>
      <w:r w:rsidR="009D423E">
        <w:rPr>
          <w:rStyle w:val="-"/>
          <w:rFonts w:ascii="Times New Roman" w:eastAsia="Calibri" w:hAnsi="Times New Roman"/>
          <w:lang w:eastAsia="en-US"/>
        </w:rPr>
        <w:instrText xml:space="preserve"> HYPERLINK "https://youtu.be/3wQVX08AE8Q" </w:instrText>
      </w:r>
      <w:r w:rsidR="009D423E">
        <w:rPr>
          <w:rStyle w:val="-"/>
          <w:rFonts w:ascii="Times New Roman" w:eastAsia="Calibri" w:hAnsi="Times New Roman"/>
          <w:lang w:eastAsia="en-US"/>
        </w:rPr>
        <w:fldChar w:fldCharType="separate"/>
      </w:r>
      <w:r w:rsidR="009D423E" w:rsidRPr="00EC0349">
        <w:rPr>
          <w:rStyle w:val="-"/>
          <w:rFonts w:ascii="Times New Roman" w:eastAsia="Calibri" w:hAnsi="Times New Roman"/>
          <w:lang w:eastAsia="en-US"/>
        </w:rPr>
        <w:t>https://youtu.be/3wQVX08AE8Q</w:t>
      </w:r>
      <w:r w:rsidR="009D423E">
        <w:rPr>
          <w:rStyle w:val="-"/>
          <w:rFonts w:ascii="Times New Roman" w:eastAsia="Calibri" w:hAnsi="Times New Roman"/>
          <w:lang w:eastAsia="en-US"/>
        </w:rPr>
        <w:fldChar w:fldCharType="end"/>
      </w:r>
      <w:r w:rsidR="005136E9">
        <w:rPr>
          <w:rFonts w:ascii="Times New Roman" w:eastAsia="Calibri" w:hAnsi="Times New Roman"/>
          <w:lang w:eastAsia="en-US"/>
        </w:rPr>
        <w:t>. Επίσης</w:t>
      </w:r>
      <w:r w:rsidR="003434C9">
        <w:rPr>
          <w:rFonts w:ascii="Times New Roman" w:eastAsia="Calibri" w:hAnsi="Times New Roman"/>
          <w:lang w:eastAsia="en-US"/>
        </w:rPr>
        <w:t xml:space="preserve">, προβάλλει τον ευκολότερο τρόπο να </w:t>
      </w:r>
      <w:r w:rsidR="005136E9">
        <w:rPr>
          <w:rFonts w:ascii="Times New Roman" w:eastAsia="Calibri" w:hAnsi="Times New Roman"/>
          <w:lang w:eastAsia="en-US"/>
        </w:rPr>
        <w:t xml:space="preserve">φθάνει </w:t>
      </w:r>
      <w:r w:rsidR="003434C9">
        <w:rPr>
          <w:rFonts w:ascii="Times New Roman" w:eastAsia="Calibri" w:hAnsi="Times New Roman"/>
          <w:lang w:eastAsia="en-US"/>
        </w:rPr>
        <w:t xml:space="preserve">κανείς </w:t>
      </w:r>
      <w:r w:rsidR="005136E9">
        <w:rPr>
          <w:rFonts w:ascii="Times New Roman" w:eastAsia="Calibri" w:hAnsi="Times New Roman"/>
          <w:lang w:eastAsia="en-US"/>
        </w:rPr>
        <w:t xml:space="preserve">στο Ν. του </w:t>
      </w:r>
      <w:r w:rsidR="005136E9">
        <w:rPr>
          <w:rFonts w:ascii="Times New Roman" w:eastAsia="Calibri" w:hAnsi="Times New Roman"/>
          <w:lang w:val="en-US" w:eastAsia="en-US"/>
        </w:rPr>
        <w:t>Coulomb</w:t>
      </w:r>
      <w:r w:rsidR="00254EC1">
        <w:rPr>
          <w:rFonts w:ascii="Times New Roman" w:eastAsia="Calibri" w:hAnsi="Times New Roman"/>
          <w:lang w:eastAsia="en-US"/>
        </w:rPr>
        <w:t xml:space="preserve"> -</w:t>
      </w:r>
      <w:r w:rsidR="005136E9" w:rsidRPr="005136E9">
        <w:rPr>
          <w:rFonts w:ascii="Times New Roman" w:eastAsia="Calibri" w:hAnsi="Times New Roman"/>
          <w:lang w:eastAsia="en-US"/>
        </w:rPr>
        <w:t xml:space="preserve"> </w:t>
      </w:r>
      <w:r w:rsidR="005136E9">
        <w:rPr>
          <w:rFonts w:ascii="Times New Roman" w:eastAsia="Calibri" w:hAnsi="Times New Roman"/>
          <w:lang w:eastAsia="en-US"/>
        </w:rPr>
        <w:t>με τρεις ενέργειες (</w:t>
      </w:r>
      <w:r w:rsidR="00470C88">
        <w:rPr>
          <w:rFonts w:ascii="Times New Roman" w:eastAsia="Calibri" w:hAnsi="Times New Roman"/>
          <w:lang w:eastAsia="en-US"/>
        </w:rPr>
        <w:t>«</w:t>
      </w:r>
      <w:r w:rsidR="005136E9">
        <w:rPr>
          <w:rFonts w:ascii="Times New Roman" w:eastAsia="Calibri" w:hAnsi="Times New Roman"/>
          <w:lang w:eastAsia="en-US"/>
        </w:rPr>
        <w:t>κινήσεις</w:t>
      </w:r>
      <w:r w:rsidR="00470C88">
        <w:rPr>
          <w:rFonts w:ascii="Times New Roman" w:eastAsia="Calibri" w:hAnsi="Times New Roman"/>
          <w:lang w:eastAsia="en-US"/>
        </w:rPr>
        <w:t>»</w:t>
      </w:r>
      <w:r w:rsidR="005136E9">
        <w:rPr>
          <w:rFonts w:ascii="Times New Roman" w:eastAsia="Calibri" w:hAnsi="Times New Roman"/>
          <w:lang w:eastAsia="en-US"/>
        </w:rPr>
        <w:t>).</w:t>
      </w:r>
      <w:r w:rsidR="004B30FA" w:rsidRPr="004B30FA">
        <w:t xml:space="preserve"> </w:t>
      </w:r>
      <w:r w:rsidR="00470C88">
        <w:rPr>
          <w:rFonts w:ascii="Times New Roman" w:eastAsia="Calibri" w:hAnsi="Times New Roman"/>
          <w:lang w:eastAsia="en-US"/>
        </w:rPr>
        <w:t xml:space="preserve">Η υγρασία </w:t>
      </w:r>
      <w:r w:rsidR="004B30FA" w:rsidRPr="004B30FA">
        <w:rPr>
          <w:rFonts w:ascii="Times New Roman" w:eastAsia="Calibri" w:hAnsi="Times New Roman"/>
          <w:lang w:eastAsia="en-US"/>
        </w:rPr>
        <w:t xml:space="preserve">είναι πάντα ύπουλος εχθρός των πειραμάτων στατικού ηλεκτρισμού. Μπορεί η αρχική φόρτιση </w:t>
      </w:r>
    </w:p>
    <w:p w14:paraId="114B2514" w14:textId="77777777" w:rsidR="00470C88" w:rsidRDefault="004B30FA" w:rsidP="00470C8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/>
          <w:lang w:eastAsia="en-US"/>
        </w:rPr>
      </w:pPr>
      <w:r w:rsidRPr="00470C88">
        <w:rPr>
          <w:rFonts w:ascii="Times New Roman" w:eastAsia="Calibri" w:hAnsi="Times New Roman"/>
          <w:lang w:eastAsia="en-US"/>
        </w:rPr>
        <w:t xml:space="preserve">      του ενός σφαιριδίου να μην είναι επαρκής</w:t>
      </w:r>
      <w:r w:rsidR="00470C88">
        <w:rPr>
          <w:rFonts w:ascii="Times New Roman" w:eastAsia="Calibri" w:hAnsi="Times New Roman"/>
          <w:lang w:eastAsia="en-US"/>
        </w:rPr>
        <w:t>,</w:t>
      </w:r>
      <w:r w:rsidRPr="00470C88">
        <w:rPr>
          <w:rFonts w:ascii="Times New Roman" w:eastAsia="Calibri" w:hAnsi="Times New Roman"/>
          <w:lang w:eastAsia="en-US"/>
        </w:rPr>
        <w:t xml:space="preserve"> για να πραγματοποιήσει κανείς τη «δεύτερη κίνηση»</w:t>
      </w:r>
      <w:r w:rsidR="00470C88">
        <w:rPr>
          <w:rFonts w:ascii="Times New Roman" w:eastAsia="Calibri" w:hAnsi="Times New Roman"/>
          <w:lang w:eastAsia="en-US"/>
        </w:rPr>
        <w:t xml:space="preserve"> (δείτε </w:t>
      </w:r>
    </w:p>
    <w:p w14:paraId="0AD45085" w14:textId="2339E2E7" w:rsidR="00254EC1" w:rsidRPr="00470C88" w:rsidRDefault="00470C88" w:rsidP="00470C8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παρακάτω) χωρίς να ακουμπήσουν τα σφαιρίδια.</w:t>
      </w:r>
      <w:r w:rsidR="005136E9" w:rsidRPr="00470C88">
        <w:rPr>
          <w:rFonts w:ascii="Times New Roman" w:eastAsia="Calibri" w:hAnsi="Times New Roman"/>
          <w:lang w:eastAsia="en-US"/>
        </w:rPr>
        <w:t xml:space="preserve"> </w:t>
      </w:r>
    </w:p>
    <w:p w14:paraId="4072261B" w14:textId="77777777" w:rsidR="005136E9" w:rsidRDefault="005136E9" w:rsidP="005136E9">
      <w:pPr>
        <w:pStyle w:val="a5"/>
        <w:rPr>
          <w:rFonts w:ascii="Times New Roman" w:eastAsia="Calibri" w:hAnsi="Times New Roman"/>
          <w:b/>
          <w:lang w:eastAsia="en-US"/>
        </w:rPr>
      </w:pPr>
    </w:p>
    <w:p w14:paraId="14723260" w14:textId="3BF4F279" w:rsidR="005136E9" w:rsidRDefault="005136E9" w:rsidP="005136E9">
      <w:pPr>
        <w:pStyle w:val="a5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</w:t>
      </w:r>
      <w:r w:rsidRPr="005136E9">
        <w:rPr>
          <w:rFonts w:ascii="Times New Roman" w:eastAsia="Calibri" w:hAnsi="Times New Roman"/>
          <w:b/>
          <w:vertAlign w:val="superscript"/>
          <w:lang w:eastAsia="en-US"/>
        </w:rPr>
        <w:t>η</w:t>
      </w:r>
      <w:r>
        <w:rPr>
          <w:rFonts w:ascii="Times New Roman" w:eastAsia="Calibri" w:hAnsi="Times New Roman"/>
          <w:b/>
          <w:vertAlign w:val="superscript"/>
          <w:lang w:eastAsia="en-US"/>
        </w:rPr>
        <w:t xml:space="preserve">   </w:t>
      </w:r>
      <w:r>
        <w:rPr>
          <w:rFonts w:ascii="Times New Roman" w:eastAsia="Calibri" w:hAnsi="Times New Roman"/>
          <w:b/>
          <w:lang w:eastAsia="en-US"/>
        </w:rPr>
        <w:t>κίνηση: προσέγγιση των σφαιριδίων για μία μικρή απωστική δύναμη</w:t>
      </w:r>
      <w:r w:rsidR="003434C9">
        <w:rPr>
          <w:rFonts w:ascii="Times New Roman" w:eastAsia="Calibri" w:hAnsi="Times New Roman"/>
          <w:b/>
          <w:lang w:eastAsia="en-US"/>
        </w:rPr>
        <w:t xml:space="preserve"> (τα σφαιρίδια εχουν ίσα φορτία)</w:t>
      </w:r>
      <w:r>
        <w:rPr>
          <w:rFonts w:ascii="Times New Roman" w:eastAsia="Calibri" w:hAnsi="Times New Roman"/>
          <w:b/>
          <w:lang w:eastAsia="en-US"/>
        </w:rPr>
        <w:t xml:space="preserve">. </w:t>
      </w:r>
    </w:p>
    <w:p w14:paraId="3F06D0E4" w14:textId="77777777" w:rsidR="003434C9" w:rsidRDefault="003434C9" w:rsidP="005136E9">
      <w:pPr>
        <w:pStyle w:val="a5"/>
        <w:rPr>
          <w:rFonts w:ascii="Times New Roman" w:eastAsia="Calibri" w:hAnsi="Times New Roman"/>
          <w:b/>
          <w:lang w:eastAsia="en-US"/>
        </w:rPr>
      </w:pPr>
    </w:p>
    <w:p w14:paraId="3E8B99E2" w14:textId="0A8CEE31" w:rsidR="005136E9" w:rsidRDefault="005136E9" w:rsidP="003434C9">
      <w:pPr>
        <w:pStyle w:val="a5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</w:t>
      </w:r>
      <w:r w:rsidRPr="005136E9">
        <w:rPr>
          <w:rFonts w:ascii="Times New Roman" w:eastAsia="Calibri" w:hAnsi="Times New Roman"/>
          <w:b/>
          <w:vertAlign w:val="superscript"/>
          <w:lang w:eastAsia="en-US"/>
        </w:rPr>
        <w:t>η</w:t>
      </w:r>
      <w:r>
        <w:rPr>
          <w:rFonts w:ascii="Times New Roman" w:eastAsia="Calibri" w:hAnsi="Times New Roman"/>
          <w:b/>
          <w:lang w:eastAsia="en-US"/>
        </w:rPr>
        <w:t xml:space="preserve"> κίνηση: Περαιτέρω προσέγγιση </w:t>
      </w:r>
      <w:r w:rsidR="003434C9">
        <w:rPr>
          <w:rFonts w:ascii="Times New Roman" w:eastAsia="Calibri" w:hAnsi="Times New Roman"/>
          <w:b/>
          <w:lang w:eastAsia="en-US"/>
        </w:rPr>
        <w:t xml:space="preserve">των σφαιριδίων </w:t>
      </w:r>
      <w:r>
        <w:rPr>
          <w:rFonts w:ascii="Times New Roman" w:eastAsia="Calibri" w:hAnsi="Times New Roman"/>
          <w:b/>
          <w:lang w:eastAsia="en-US"/>
        </w:rPr>
        <w:t xml:space="preserve">και </w:t>
      </w:r>
      <w:r w:rsidRPr="00254EC1">
        <w:rPr>
          <w:rFonts w:ascii="Times New Roman" w:eastAsia="Calibri" w:hAnsi="Times New Roman"/>
          <w:b/>
          <w:u w:val="single"/>
          <w:lang w:eastAsia="en-US"/>
        </w:rPr>
        <w:t>επιδίωξη</w:t>
      </w:r>
      <w:r>
        <w:rPr>
          <w:rFonts w:ascii="Times New Roman" w:eastAsia="Calibri" w:hAnsi="Times New Roman"/>
          <w:b/>
          <w:lang w:eastAsia="en-US"/>
        </w:rPr>
        <w:t xml:space="preserve"> τετραπλάσιας ηλ. δύναμης.</w:t>
      </w:r>
      <w:r w:rsidR="003434C9">
        <w:rPr>
          <w:rFonts w:ascii="Times New Roman" w:eastAsia="Calibri" w:hAnsi="Times New Roman"/>
          <w:b/>
          <w:lang w:eastAsia="en-US"/>
        </w:rPr>
        <w:t xml:space="preserve"> Ανάγνωση της μεταξύ τους απόστασης</w:t>
      </w:r>
      <w:r>
        <w:rPr>
          <w:rFonts w:ascii="Times New Roman" w:eastAsia="Calibri" w:hAnsi="Times New Roman"/>
          <w:b/>
          <w:lang w:eastAsia="en-US"/>
        </w:rPr>
        <w:t xml:space="preserve">  </w:t>
      </w:r>
      <w:r w:rsidR="003434C9">
        <w:rPr>
          <w:rFonts w:ascii="Times New Roman" w:eastAsia="Calibri" w:hAnsi="Times New Roman"/>
          <w:b/>
          <w:lang w:eastAsia="en-US"/>
        </w:rPr>
        <w:t>(η απόσταση θα είναι η μισή της από πάνω…άρα…</w:t>
      </w:r>
      <w:r w:rsidR="00254EC1">
        <w:rPr>
          <w:rFonts w:ascii="Times New Roman" w:eastAsia="Calibri" w:hAnsi="Times New Roman"/>
          <w:b/>
          <w:lang w:eastAsia="en-US"/>
        </w:rPr>
        <w:t>)</w:t>
      </w:r>
    </w:p>
    <w:p w14:paraId="038898DE" w14:textId="77777777" w:rsidR="003434C9" w:rsidRDefault="003434C9" w:rsidP="003434C9">
      <w:pPr>
        <w:pStyle w:val="a5"/>
        <w:rPr>
          <w:rFonts w:ascii="Times New Roman" w:eastAsia="Calibri" w:hAnsi="Times New Roman"/>
          <w:b/>
          <w:lang w:eastAsia="en-US"/>
        </w:rPr>
      </w:pPr>
    </w:p>
    <w:p w14:paraId="39423204" w14:textId="587ECE54" w:rsidR="003434C9" w:rsidRPr="003434C9" w:rsidRDefault="003434C9" w:rsidP="003434C9">
      <w:pPr>
        <w:pStyle w:val="a5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</w:t>
      </w:r>
      <w:r w:rsidRPr="003434C9">
        <w:rPr>
          <w:rFonts w:ascii="Times New Roman" w:eastAsia="Calibri" w:hAnsi="Times New Roman"/>
          <w:b/>
          <w:vertAlign w:val="superscript"/>
          <w:lang w:eastAsia="en-US"/>
        </w:rPr>
        <w:t>η</w:t>
      </w:r>
      <w:r>
        <w:rPr>
          <w:rFonts w:ascii="Times New Roman" w:eastAsia="Calibri" w:hAnsi="Times New Roman"/>
          <w:b/>
          <w:lang w:eastAsia="en-US"/>
        </w:rPr>
        <w:t xml:space="preserve"> κίνηση: Εκφόρτιση του </w:t>
      </w:r>
      <w:r w:rsidRPr="003434C9">
        <w:rPr>
          <w:rFonts w:ascii="Times New Roman" w:eastAsia="Calibri" w:hAnsi="Times New Roman"/>
          <w:b/>
          <w:u w:val="single"/>
          <w:lang w:eastAsia="en-US"/>
        </w:rPr>
        <w:t>ενός</w:t>
      </w:r>
      <w:r>
        <w:rPr>
          <w:rFonts w:ascii="Times New Roman" w:eastAsia="Calibri" w:hAnsi="Times New Roman"/>
          <w:b/>
          <w:lang w:eastAsia="en-US"/>
        </w:rPr>
        <w:t xml:space="preserve"> σφαιριδίου και εκ νέου επαφή τους (=υποδιπλασιασμός των φορτίων τους). Επιδίωξη της ίδιας απόστασης των σωματιδίων με  παραπάνω. Η δύναμη </w:t>
      </w:r>
      <w:r w:rsidR="00254EC1">
        <w:rPr>
          <w:rFonts w:ascii="Times New Roman" w:eastAsia="Calibri" w:hAnsi="Times New Roman"/>
          <w:b/>
          <w:lang w:eastAsia="en-US"/>
        </w:rPr>
        <w:t xml:space="preserve">θα </w:t>
      </w:r>
      <w:r>
        <w:rPr>
          <w:rFonts w:ascii="Times New Roman" w:eastAsia="Calibri" w:hAnsi="Times New Roman"/>
          <w:b/>
          <w:lang w:eastAsia="en-US"/>
        </w:rPr>
        <w:t>είναι 4 φορές εξ</w:t>
      </w:r>
      <w:r w:rsidR="00254EC1">
        <w:rPr>
          <w:rFonts w:ascii="Times New Roman" w:eastAsia="Calibri" w:hAnsi="Times New Roman"/>
          <w:b/>
          <w:lang w:eastAsia="en-US"/>
        </w:rPr>
        <w:t>ασθενημένη σε σχέση με παραπάνω…άρα…</w:t>
      </w:r>
      <w:r>
        <w:rPr>
          <w:rFonts w:ascii="Times New Roman" w:eastAsia="Calibri" w:hAnsi="Times New Roman"/>
          <w:b/>
          <w:lang w:eastAsia="en-US"/>
        </w:rPr>
        <w:t xml:space="preserve"> </w:t>
      </w:r>
    </w:p>
    <w:p w14:paraId="754183FA" w14:textId="090B34E7" w:rsidR="004B30FA" w:rsidRDefault="00470C88" w:rsidP="005136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</w:t>
      </w:r>
    </w:p>
    <w:p w14:paraId="54723E4E" w14:textId="5FDAA2A0" w:rsidR="00254EC1" w:rsidRPr="00A57AC6" w:rsidRDefault="005136E9" w:rsidP="005136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</w:t>
      </w:r>
      <w:r w:rsidR="00F71DAA" w:rsidRPr="005136E9">
        <w:rPr>
          <w:rFonts w:ascii="Times New Roman" w:eastAsia="Calibri" w:hAnsi="Times New Roman"/>
          <w:lang w:eastAsia="en-US"/>
        </w:rPr>
        <w:t xml:space="preserve"> </w:t>
      </w:r>
      <w:r w:rsidR="00F57FA4">
        <w:rPr>
          <w:rFonts w:ascii="Times New Roman" w:eastAsia="Calibri" w:hAnsi="Times New Roman"/>
          <w:lang w:eastAsia="en-US"/>
        </w:rPr>
        <w:t xml:space="preserve">     </w:t>
      </w:r>
      <w:r w:rsidR="00470C88">
        <w:rPr>
          <w:rFonts w:ascii="Times New Roman" w:eastAsia="Calibri" w:hAnsi="Times New Roman"/>
          <w:lang w:eastAsia="en-US"/>
        </w:rPr>
        <w:t xml:space="preserve"> </w:t>
      </w:r>
      <w:r w:rsidR="00254EC1" w:rsidRPr="00A57AC6">
        <w:rPr>
          <w:rFonts w:ascii="Times New Roman" w:eastAsia="Calibri" w:hAnsi="Times New Roman"/>
          <w:lang w:eastAsia="en-US"/>
        </w:rPr>
        <w:t xml:space="preserve">Τα σφαιρίδια είναι ελαφριά, </w:t>
      </w:r>
      <w:r w:rsidR="00254EC1" w:rsidRPr="00A57AC6">
        <w:rPr>
          <w:rFonts w:ascii="Times New Roman" w:eastAsia="Calibri" w:hAnsi="Times New Roman"/>
          <w:u w:val="single"/>
          <w:lang w:eastAsia="en-US"/>
        </w:rPr>
        <w:t>ίδια</w:t>
      </w:r>
      <w:r w:rsidR="00254EC1" w:rsidRPr="00A57AC6">
        <w:rPr>
          <w:rFonts w:ascii="Times New Roman" w:eastAsia="Calibri" w:hAnsi="Times New Roman"/>
          <w:lang w:eastAsia="en-US"/>
        </w:rPr>
        <w:t xml:space="preserve"> και έχουν επίστρωση </w:t>
      </w:r>
      <w:r w:rsidR="00254EC1" w:rsidRPr="00A57AC6">
        <w:rPr>
          <w:rFonts w:ascii="Times New Roman" w:eastAsia="Calibri" w:hAnsi="Times New Roman"/>
          <w:u w:val="single"/>
          <w:lang w:eastAsia="en-US"/>
        </w:rPr>
        <w:t>αγώγιμου</w:t>
      </w:r>
      <w:r w:rsidR="00254EC1" w:rsidRPr="00A57AC6">
        <w:rPr>
          <w:rFonts w:ascii="Times New Roman" w:eastAsia="Calibri" w:hAnsi="Times New Roman"/>
          <w:lang w:eastAsia="en-US"/>
        </w:rPr>
        <w:t xml:space="preserve"> υλικού. Δύο τρόποι φόρτισής τους </w:t>
      </w:r>
    </w:p>
    <w:p w14:paraId="15A6B7B3" w14:textId="619DC2F1" w:rsidR="00254EC1" w:rsidRPr="00A57AC6" w:rsidRDefault="00254EC1" w:rsidP="00470C8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A57AC6">
        <w:rPr>
          <w:rFonts w:ascii="Times New Roman" w:eastAsia="Calibri" w:hAnsi="Times New Roman"/>
          <w:lang w:eastAsia="en-US"/>
        </w:rPr>
        <w:t xml:space="preserve">            </w:t>
      </w:r>
      <w:r w:rsidR="00470C88">
        <w:rPr>
          <w:rFonts w:ascii="Times New Roman" w:eastAsia="Calibri" w:hAnsi="Times New Roman"/>
          <w:lang w:eastAsia="en-US"/>
        </w:rPr>
        <w:t xml:space="preserve"> </w:t>
      </w:r>
      <w:r w:rsidRPr="00A57AC6">
        <w:rPr>
          <w:rFonts w:ascii="Times New Roman" w:eastAsia="Calibri" w:hAnsi="Times New Roman"/>
          <w:lang w:eastAsia="en-US"/>
        </w:rPr>
        <w:t xml:space="preserve">είναι αποτελεσματικοί: Με επαφή με άλλο φορτισμένο σώμα π.χ. πόλος μηχανής </w:t>
      </w:r>
      <w:r w:rsidRPr="00A57AC6">
        <w:rPr>
          <w:rFonts w:ascii="Times New Roman" w:eastAsia="Calibri" w:hAnsi="Times New Roman"/>
          <w:lang w:val="en-US" w:eastAsia="en-US"/>
        </w:rPr>
        <w:t>Wimshurst</w:t>
      </w:r>
      <w:r w:rsidRPr="00A57AC6">
        <w:rPr>
          <w:rFonts w:ascii="Times New Roman" w:eastAsia="Calibri" w:hAnsi="Times New Roman"/>
          <w:lang w:eastAsia="en-US"/>
        </w:rPr>
        <w:t xml:space="preserve">, ή με </w:t>
      </w:r>
    </w:p>
    <w:p w14:paraId="452A9B96" w14:textId="7C4C8A30" w:rsidR="00AD08EA" w:rsidRDefault="00254EC1" w:rsidP="005136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A57AC6">
        <w:rPr>
          <w:rFonts w:ascii="Times New Roman" w:eastAsia="Calibri" w:hAnsi="Times New Roman"/>
          <w:lang w:eastAsia="en-US"/>
        </w:rPr>
        <w:t xml:space="preserve">            </w:t>
      </w:r>
      <w:r w:rsidR="00470C88">
        <w:rPr>
          <w:rFonts w:ascii="Times New Roman" w:eastAsia="Calibri" w:hAnsi="Times New Roman"/>
          <w:lang w:eastAsia="en-US"/>
        </w:rPr>
        <w:t xml:space="preserve"> </w:t>
      </w:r>
      <w:r w:rsidRPr="00A57AC6">
        <w:rPr>
          <w:rFonts w:ascii="Times New Roman" w:eastAsia="Calibri" w:hAnsi="Times New Roman"/>
          <w:lang w:eastAsia="en-US"/>
        </w:rPr>
        <w:t>επαγωγή</w:t>
      </w:r>
      <w:r w:rsidR="00F57FA4">
        <w:rPr>
          <w:rFonts w:ascii="Times New Roman" w:eastAsia="Calibri" w:hAnsi="Times New Roman"/>
          <w:lang w:eastAsia="en-US"/>
        </w:rPr>
        <w:t>,</w:t>
      </w:r>
      <w:r w:rsidRPr="00A57AC6">
        <w:rPr>
          <w:rFonts w:ascii="Times New Roman" w:eastAsia="Calibri" w:hAnsi="Times New Roman"/>
          <w:lang w:eastAsia="en-US"/>
        </w:rPr>
        <w:t xml:space="preserve"> </w:t>
      </w:r>
      <w:r w:rsidR="00A57AC6" w:rsidRPr="00A57AC6">
        <w:rPr>
          <w:rFonts w:ascii="Times New Roman" w:eastAsia="Calibri" w:hAnsi="Times New Roman"/>
          <w:lang w:eastAsia="en-US"/>
        </w:rPr>
        <w:t xml:space="preserve">όπως </w:t>
      </w:r>
      <w:r w:rsidRPr="00A57AC6">
        <w:rPr>
          <w:rFonts w:ascii="Times New Roman" w:eastAsia="Calibri" w:hAnsi="Times New Roman"/>
          <w:lang w:eastAsia="en-US"/>
        </w:rPr>
        <w:t xml:space="preserve">κάνουμε στο </w:t>
      </w:r>
      <w:r w:rsidRPr="00A57AC6">
        <w:rPr>
          <w:rFonts w:ascii="Times New Roman" w:eastAsia="Calibri" w:hAnsi="Times New Roman"/>
          <w:lang w:val="en-US" w:eastAsia="en-US"/>
        </w:rPr>
        <w:t>Video</w:t>
      </w:r>
      <w:r w:rsidR="00F57FA4">
        <w:rPr>
          <w:rFonts w:ascii="Times New Roman" w:eastAsia="Calibri" w:hAnsi="Times New Roman"/>
          <w:lang w:eastAsia="en-US"/>
        </w:rPr>
        <w:t xml:space="preserve">. </w:t>
      </w:r>
      <w:r w:rsidR="00AD08EA">
        <w:rPr>
          <w:rFonts w:ascii="Times New Roman" w:eastAsia="Calibri" w:hAnsi="Times New Roman"/>
          <w:lang w:eastAsia="en-US"/>
        </w:rPr>
        <w:t xml:space="preserve">Ακουμπώντας </w:t>
      </w:r>
      <w:r w:rsidRPr="00A57AC6">
        <w:rPr>
          <w:rFonts w:ascii="Times New Roman" w:eastAsia="Calibri" w:hAnsi="Times New Roman"/>
          <w:lang w:eastAsia="en-US"/>
        </w:rPr>
        <w:t>ένα φορτισμένο με  το άλλο αφόρτιστο, το συνολικό</w:t>
      </w:r>
      <w:r w:rsidR="00AD08EA">
        <w:rPr>
          <w:rFonts w:ascii="Times New Roman" w:eastAsia="Calibri" w:hAnsi="Times New Roman"/>
          <w:lang w:eastAsia="en-US"/>
        </w:rPr>
        <w:t xml:space="preserve"> αρχικό </w:t>
      </w:r>
    </w:p>
    <w:p w14:paraId="6B2FCEEC" w14:textId="1F5E5032" w:rsidR="00254EC1" w:rsidRDefault="00AD08EA" w:rsidP="005136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</w:t>
      </w:r>
      <w:r w:rsidR="00470C88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 xml:space="preserve">φορτίο του ενός </w:t>
      </w:r>
      <w:r w:rsidR="00254EC1" w:rsidRPr="00A57AC6">
        <w:rPr>
          <w:rFonts w:ascii="Times New Roman" w:eastAsia="Calibri" w:hAnsi="Times New Roman"/>
          <w:lang w:eastAsia="en-US"/>
        </w:rPr>
        <w:t>φορτίο</w:t>
      </w:r>
      <w:r>
        <w:rPr>
          <w:rFonts w:ascii="Times New Roman" w:eastAsia="Calibri" w:hAnsi="Times New Roman"/>
          <w:lang w:eastAsia="en-US"/>
        </w:rPr>
        <w:t>υ</w:t>
      </w:r>
      <w:r w:rsidR="00A57AC6" w:rsidRPr="00A57AC6">
        <w:rPr>
          <w:rFonts w:ascii="Times New Roman" w:eastAsia="Calibri" w:hAnsi="Times New Roman"/>
          <w:lang w:eastAsia="en-US"/>
        </w:rPr>
        <w:t xml:space="preserve"> </w:t>
      </w:r>
      <w:r w:rsidR="00254EC1" w:rsidRPr="00A57AC6">
        <w:rPr>
          <w:rFonts w:ascii="Times New Roman" w:eastAsia="Calibri" w:hAnsi="Times New Roman"/>
          <w:lang w:eastAsia="en-US"/>
        </w:rPr>
        <w:t>μοιράζεται εξίσου.</w:t>
      </w:r>
    </w:p>
    <w:p w14:paraId="2A37C656" w14:textId="77777777" w:rsidR="00FC0A0E" w:rsidRDefault="00FC0A0E" w:rsidP="005136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</w:p>
    <w:p w14:paraId="38C08997" w14:textId="30C2CDF7" w:rsidR="00FC0A0E" w:rsidRPr="00F07590" w:rsidRDefault="00FC0A0E" w:rsidP="00F07590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F07590">
        <w:rPr>
          <w:rFonts w:ascii="Times New Roman" w:eastAsia="Calibri" w:hAnsi="Times New Roman"/>
          <w:lang w:eastAsia="en-US"/>
        </w:rPr>
        <w:t xml:space="preserve">Σφάλματα δεν έχει η διαδικασία;  </w:t>
      </w:r>
      <w:r w:rsidR="00AD08EA" w:rsidRPr="00F07590">
        <w:rPr>
          <w:rFonts w:ascii="Times New Roman" w:eastAsia="Calibri" w:hAnsi="Times New Roman"/>
          <w:lang w:eastAsia="en-US"/>
        </w:rPr>
        <w:t>Πολλά… α</w:t>
      </w:r>
      <w:r w:rsidRPr="00F07590">
        <w:rPr>
          <w:rFonts w:ascii="Times New Roman" w:eastAsia="Calibri" w:hAnsi="Times New Roman"/>
          <w:lang w:eastAsia="en-US"/>
        </w:rPr>
        <w:t>νάγνωση</w:t>
      </w:r>
      <w:r w:rsidR="00AD08EA" w:rsidRPr="00F07590">
        <w:rPr>
          <w:rFonts w:ascii="Times New Roman" w:eastAsia="Calibri" w:hAnsi="Times New Roman"/>
          <w:lang w:eastAsia="en-US"/>
        </w:rPr>
        <w:t>ς, παράλλαξης, χονδροειδών προσεγγίσεων κ.ά. Όμως με τη χρήση του προβολέα διαφανιών δε</w:t>
      </w:r>
      <w:r w:rsidR="004B30FA">
        <w:rPr>
          <w:rFonts w:ascii="Times New Roman" w:eastAsia="Calibri" w:hAnsi="Times New Roman"/>
          <w:lang w:eastAsia="en-US"/>
        </w:rPr>
        <w:t>ν</w:t>
      </w:r>
      <w:r w:rsidR="00AD08EA" w:rsidRPr="00F07590">
        <w:rPr>
          <w:rFonts w:ascii="Times New Roman" w:eastAsia="Calibri" w:hAnsi="Times New Roman"/>
          <w:lang w:eastAsia="en-US"/>
        </w:rPr>
        <w:t xml:space="preserve"> προκύπτει κάτι που να πυροδοτήσει μία συζήτηση σφαλμάτων∙ συζήτηση</w:t>
      </w:r>
      <w:r w:rsidR="00F07590">
        <w:rPr>
          <w:rFonts w:ascii="Times New Roman" w:eastAsia="Calibri" w:hAnsi="Times New Roman"/>
          <w:lang w:eastAsia="en-US"/>
        </w:rPr>
        <w:t xml:space="preserve"> </w:t>
      </w:r>
      <w:r w:rsidR="00AD08EA" w:rsidRPr="00F07590">
        <w:rPr>
          <w:rFonts w:ascii="Times New Roman" w:eastAsia="Calibri" w:hAnsi="Times New Roman"/>
          <w:lang w:eastAsia="en-US"/>
        </w:rPr>
        <w:t xml:space="preserve">που για τη βαθμίδα διδασκαλίας που απευθύνεται, πρέπει να μείνει εκεί.  </w:t>
      </w:r>
    </w:p>
    <w:p w14:paraId="5BAA686F" w14:textId="77777777" w:rsidR="00F07590" w:rsidRDefault="00F07590" w:rsidP="00F07590">
      <w:pPr>
        <w:pStyle w:val="a5"/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lang w:eastAsia="en-US"/>
        </w:rPr>
      </w:pPr>
    </w:p>
    <w:p w14:paraId="33755267" w14:textId="3732DC2D" w:rsidR="00F07590" w:rsidRPr="004B30FA" w:rsidRDefault="00F07590" w:rsidP="004B30FA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Στο ΕΚΦΕ Ν. Σμύ</w:t>
      </w:r>
      <w:r w:rsidR="001B052B">
        <w:rPr>
          <w:rFonts w:ascii="Times New Roman" w:eastAsia="Calibri" w:hAnsi="Times New Roman"/>
          <w:lang w:eastAsia="en-US"/>
        </w:rPr>
        <w:t>ρνης πραγματοποιήσαμε διδασκαλίες</w:t>
      </w:r>
      <w:r>
        <w:rPr>
          <w:rFonts w:ascii="Times New Roman" w:eastAsia="Calibri" w:hAnsi="Times New Roman"/>
          <w:lang w:eastAsia="en-US"/>
        </w:rPr>
        <w:t xml:space="preserve"> κατά ομάδες (7 ομάδες με συσκευές) και το φύλλο εργασίας ως έχει. Το αποτύπωμα </w:t>
      </w:r>
      <w:r w:rsidR="001B052B">
        <w:rPr>
          <w:rFonts w:ascii="Times New Roman" w:eastAsia="Calibri" w:hAnsi="Times New Roman"/>
          <w:lang w:eastAsia="en-US"/>
        </w:rPr>
        <w:t>στα παιδιά κρίναμε ότι ήταν</w:t>
      </w:r>
      <w:r>
        <w:rPr>
          <w:rFonts w:ascii="Times New Roman" w:eastAsia="Calibri" w:hAnsi="Times New Roman"/>
          <w:lang w:eastAsia="en-US"/>
        </w:rPr>
        <w:t xml:space="preserve"> πολύ θετικό με όρους ενδιαφέροντος, κινήτρων </w:t>
      </w:r>
      <w:proofErr w:type="spellStart"/>
      <w:r>
        <w:rPr>
          <w:rFonts w:ascii="Times New Roman" w:eastAsia="Calibri" w:hAnsi="Times New Roman"/>
          <w:lang w:eastAsia="en-US"/>
        </w:rPr>
        <w:t>κτλ</w:t>
      </w:r>
      <w:proofErr w:type="spellEnd"/>
      <w:r w:rsidR="001B052B">
        <w:rPr>
          <w:rFonts w:ascii="Times New Roman" w:eastAsia="Calibri" w:hAnsi="Times New Roman"/>
          <w:lang w:eastAsia="en-US"/>
        </w:rPr>
        <w:t xml:space="preserve"> στο 90% των μαθητών</w:t>
      </w:r>
      <w:r>
        <w:rPr>
          <w:rFonts w:ascii="Times New Roman" w:eastAsia="Calibri" w:hAnsi="Times New Roman"/>
          <w:lang w:eastAsia="en-US"/>
        </w:rPr>
        <w:t xml:space="preserve">. </w:t>
      </w:r>
      <w:r w:rsidR="004B30FA">
        <w:rPr>
          <w:rFonts w:ascii="Times New Roman" w:eastAsia="Calibri" w:hAnsi="Times New Roman"/>
          <w:lang w:eastAsia="en-US"/>
        </w:rPr>
        <w:t xml:space="preserve"> </w:t>
      </w:r>
      <w:r w:rsidRPr="004B30FA">
        <w:rPr>
          <w:rFonts w:ascii="Times New Roman" w:eastAsia="Calibri" w:hAnsi="Times New Roman"/>
          <w:lang w:eastAsia="en-US"/>
        </w:rPr>
        <w:t>Όχι</w:t>
      </w:r>
      <w:r w:rsidR="001B052B" w:rsidRPr="004B30FA">
        <w:rPr>
          <w:rFonts w:ascii="Times New Roman" w:eastAsia="Calibri" w:hAnsi="Times New Roman"/>
          <w:lang w:eastAsia="en-US"/>
        </w:rPr>
        <w:t>,</w:t>
      </w:r>
      <w:r w:rsidRPr="004B30FA">
        <w:rPr>
          <w:rFonts w:ascii="Times New Roman" w:eastAsia="Calibri" w:hAnsi="Times New Roman"/>
          <w:lang w:eastAsia="en-US"/>
        </w:rPr>
        <w:t xml:space="preserve"> δεν καταλήξαμε σε κανένα Ν. </w:t>
      </w:r>
      <w:r w:rsidRPr="004B30FA">
        <w:rPr>
          <w:rFonts w:ascii="Times New Roman" w:eastAsia="Calibri" w:hAnsi="Times New Roman"/>
          <w:lang w:val="en-US" w:eastAsia="en-US"/>
        </w:rPr>
        <w:t>Coulomb</w:t>
      </w:r>
      <w:r w:rsidRPr="004B30FA">
        <w:rPr>
          <w:rFonts w:ascii="Times New Roman" w:eastAsia="Calibri" w:hAnsi="Times New Roman"/>
          <w:lang w:eastAsia="en-US"/>
        </w:rPr>
        <w:t xml:space="preserve"> στα πλαίσια του φύλλου εργασίας</w:t>
      </w:r>
      <w:r w:rsidR="001B052B" w:rsidRPr="004B30FA">
        <w:rPr>
          <w:rFonts w:ascii="Times New Roman" w:eastAsia="Calibri" w:hAnsi="Times New Roman"/>
          <w:lang w:eastAsia="en-US"/>
        </w:rPr>
        <w:t xml:space="preserve"> των 2 σελίδων. Υπήρξε όμως εξοικείωση των μαθητών με έννοιες και διαδικασίες που θεωρούνται δεδομένες αλλά τους ήταν άγνωστες</w:t>
      </w:r>
      <w:r w:rsidRPr="004B30FA">
        <w:rPr>
          <w:rFonts w:ascii="Times New Roman" w:eastAsia="Calibri" w:hAnsi="Times New Roman"/>
          <w:lang w:eastAsia="en-US"/>
        </w:rPr>
        <w:t xml:space="preserve">. </w:t>
      </w:r>
      <w:r w:rsidR="001B052B" w:rsidRPr="004B30FA">
        <w:rPr>
          <w:rFonts w:ascii="Times New Roman" w:eastAsia="Calibri" w:hAnsi="Times New Roman"/>
          <w:lang w:eastAsia="en-US"/>
        </w:rPr>
        <w:t>Τ</w:t>
      </w:r>
      <w:r w:rsidRPr="004B30FA">
        <w:rPr>
          <w:rFonts w:ascii="Times New Roman" w:eastAsia="Calibri" w:hAnsi="Times New Roman"/>
          <w:lang w:eastAsia="en-US"/>
        </w:rPr>
        <w:t>ο φύλλο εργασίας</w:t>
      </w:r>
      <w:r w:rsidR="001B052B" w:rsidRPr="004B30FA">
        <w:rPr>
          <w:rFonts w:ascii="Times New Roman" w:eastAsia="Calibri" w:hAnsi="Times New Roman"/>
          <w:lang w:eastAsia="en-US"/>
        </w:rPr>
        <w:t xml:space="preserve"> έχει </w:t>
      </w:r>
      <w:r w:rsidR="004B30FA">
        <w:rPr>
          <w:rFonts w:ascii="Times New Roman" w:eastAsia="Calibri" w:hAnsi="Times New Roman"/>
          <w:lang w:eastAsia="en-US"/>
        </w:rPr>
        <w:t xml:space="preserve">όμως </w:t>
      </w:r>
      <w:r w:rsidR="001B052B" w:rsidRPr="004B30FA">
        <w:rPr>
          <w:rFonts w:ascii="Times New Roman" w:eastAsia="Calibri" w:hAnsi="Times New Roman"/>
          <w:lang w:eastAsia="en-US"/>
        </w:rPr>
        <w:t>και</w:t>
      </w:r>
      <w:r w:rsidR="009D423E">
        <w:rPr>
          <w:rFonts w:ascii="Times New Roman" w:eastAsia="Calibri" w:hAnsi="Times New Roman"/>
          <w:lang w:eastAsia="en-US"/>
        </w:rPr>
        <w:t xml:space="preserve"> </w:t>
      </w:r>
      <w:r w:rsidR="001B052B" w:rsidRPr="004B30FA">
        <w:rPr>
          <w:rFonts w:ascii="Times New Roman" w:eastAsia="Calibri" w:hAnsi="Times New Roman"/>
          <w:lang w:eastAsia="en-US"/>
        </w:rPr>
        <w:t xml:space="preserve">εργασίες για το σπίτι. Εκεί θα φανούν πολλά ή …δε θα φανούν. </w:t>
      </w:r>
    </w:p>
    <w:p w14:paraId="34EF98BB" w14:textId="77777777" w:rsidR="001B052B" w:rsidRPr="001B052B" w:rsidRDefault="001B052B" w:rsidP="001B052B">
      <w:pPr>
        <w:pStyle w:val="a5"/>
        <w:rPr>
          <w:rFonts w:ascii="Times New Roman" w:eastAsia="Calibri" w:hAnsi="Times New Roman"/>
          <w:lang w:eastAsia="en-US"/>
        </w:rPr>
      </w:pPr>
    </w:p>
    <w:p w14:paraId="2889381A" w14:textId="2E96F244" w:rsidR="003434C9" w:rsidRDefault="00470C88" w:rsidP="00470C88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  <w:r w:rsidRPr="00470C88">
        <w:rPr>
          <w:rFonts w:ascii="Times New Roman" w:eastAsia="Calibri" w:hAnsi="Times New Roman"/>
          <w:lang w:eastAsia="en-US"/>
        </w:rPr>
        <w:t xml:space="preserve">Αν τελικά δανειστείτε από το οικείο ΕΚΦΕ μία συσκευή, χρησιμοποιήστε ένα διαφανή χάρακα και έναν </w:t>
      </w:r>
      <w:r w:rsidRPr="00B35463">
        <w:rPr>
          <w:rFonts w:ascii="Times New Roman" w:eastAsia="Calibri" w:hAnsi="Times New Roman"/>
          <w:b/>
          <w:lang w:eastAsia="en-US"/>
        </w:rPr>
        <w:t>προβολέα διαφανειών</w:t>
      </w:r>
      <w:r w:rsidR="00B35463">
        <w:rPr>
          <w:rFonts w:ascii="Times New Roman" w:eastAsia="Calibri" w:hAnsi="Times New Roman"/>
          <w:b/>
          <w:lang w:eastAsia="en-US"/>
        </w:rPr>
        <w:t xml:space="preserve"> </w:t>
      </w:r>
      <w:r w:rsidR="00B35463">
        <w:rPr>
          <w:rFonts w:ascii="Times New Roman" w:eastAsia="Calibri" w:hAnsi="Times New Roman"/>
          <w:lang w:eastAsia="en-US"/>
        </w:rPr>
        <w:t>- αυτόν</w:t>
      </w:r>
      <w:r>
        <w:rPr>
          <w:rFonts w:ascii="Times New Roman" w:eastAsia="Calibri" w:hAnsi="Times New Roman"/>
          <w:lang w:eastAsia="en-US"/>
        </w:rPr>
        <w:t>… που λέγατε να αποσύρετε</w:t>
      </w:r>
      <w:r w:rsidR="00B35463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 xml:space="preserve"> </w:t>
      </w:r>
      <w:r w:rsidR="009D423E">
        <w:rPr>
          <w:rFonts w:ascii="Times New Roman" w:eastAsia="Calibri" w:hAnsi="Times New Roman"/>
          <w:lang w:eastAsia="en-US"/>
        </w:rPr>
        <w:t>Μην τον αποσύρετε!</w:t>
      </w:r>
    </w:p>
    <w:p w14:paraId="6FD8F5AA" w14:textId="77777777" w:rsidR="009D423E" w:rsidRPr="009D423E" w:rsidRDefault="009D423E" w:rsidP="009D423E">
      <w:pPr>
        <w:pStyle w:val="a5"/>
        <w:rPr>
          <w:rFonts w:ascii="Times New Roman" w:eastAsia="Calibri" w:hAnsi="Times New Roman"/>
          <w:lang w:eastAsia="en-US"/>
        </w:rPr>
      </w:pPr>
    </w:p>
    <w:p w14:paraId="415D2D12" w14:textId="77777777" w:rsidR="009D423E" w:rsidRPr="00470C88" w:rsidRDefault="009D423E" w:rsidP="009D423E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eastAsia="en-US"/>
        </w:rPr>
      </w:pPr>
    </w:p>
    <w:p w14:paraId="3AB8E25F" w14:textId="0EA80231" w:rsidR="00F71DAA" w:rsidRDefault="00B35463" w:rsidP="00B35463">
      <w:pPr>
        <w:tabs>
          <w:tab w:val="left" w:pos="2805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Καλή επιτυχία!</w:t>
      </w:r>
    </w:p>
    <w:p w14:paraId="5E68BA56" w14:textId="77777777" w:rsidR="00B35463" w:rsidRDefault="00B35463" w:rsidP="00B35463">
      <w:pPr>
        <w:tabs>
          <w:tab w:val="left" w:pos="2805"/>
        </w:tabs>
        <w:jc w:val="center"/>
        <w:rPr>
          <w:rFonts w:eastAsia="Calibri"/>
          <w:lang w:eastAsia="en-US"/>
        </w:rPr>
      </w:pPr>
    </w:p>
    <w:p w14:paraId="72C15958" w14:textId="7673DD27" w:rsidR="00B35463" w:rsidRPr="003434C9" w:rsidRDefault="00B35463" w:rsidP="00B35463">
      <w:pPr>
        <w:tabs>
          <w:tab w:val="left" w:pos="2805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Νάσος Γκουρμπής</w:t>
      </w:r>
    </w:p>
    <w:sectPr w:rsidR="00B35463" w:rsidRPr="003434C9" w:rsidSect="004C78A7">
      <w:headerReference w:type="default" r:id="rId20"/>
      <w:footerReference w:type="default" r:id="rId21"/>
      <w:pgSz w:w="11900" w:h="16840"/>
      <w:pgMar w:top="851" w:right="620" w:bottom="280" w:left="620" w:header="235" w:footer="5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B7416" w14:textId="77777777" w:rsidR="004E386A" w:rsidRDefault="004E386A">
      <w:pPr>
        <w:spacing w:after="0" w:line="240" w:lineRule="auto"/>
      </w:pPr>
      <w:r>
        <w:separator/>
      </w:r>
    </w:p>
  </w:endnote>
  <w:endnote w:type="continuationSeparator" w:id="0">
    <w:p w14:paraId="49F9B51E" w14:textId="77777777" w:rsidR="004E386A" w:rsidRDefault="004E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TimesNewRomanPS-ItalicMT">
    <w:altName w:val="Times New Roman"/>
    <w:panose1 w:val="00000000000000000000"/>
    <w:charset w:val="A1"/>
    <w:family w:val="auto"/>
    <w:notTrueType/>
    <w:pitch w:val="default"/>
    <w:sig w:usb0="00000003" w:usb1="00000000" w:usb2="00000000" w:usb3="00000000" w:csb0="00000009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468258"/>
      <w:docPartObj>
        <w:docPartGallery w:val="Page Numbers (Bottom of Page)"/>
        <w:docPartUnique/>
      </w:docPartObj>
    </w:sdtPr>
    <w:sdtContent>
      <w:p w14:paraId="0BFF84AC" w14:textId="38E1174D" w:rsidR="004E386A" w:rsidRDefault="004E38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23E">
          <w:rPr>
            <w:noProof/>
          </w:rPr>
          <w:t>1</w:t>
        </w:r>
        <w:r>
          <w:fldChar w:fldCharType="end"/>
        </w:r>
      </w:p>
    </w:sdtContent>
  </w:sdt>
  <w:p w14:paraId="06DDDDEB" w14:textId="5E55A2A0" w:rsidR="004E386A" w:rsidRDefault="004E386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BD3A5" w14:textId="77777777" w:rsidR="004E386A" w:rsidRDefault="004E386A">
      <w:pPr>
        <w:spacing w:after="0" w:line="240" w:lineRule="auto"/>
      </w:pPr>
      <w:r>
        <w:separator/>
      </w:r>
    </w:p>
  </w:footnote>
  <w:footnote w:type="continuationSeparator" w:id="0">
    <w:p w14:paraId="3C6EF94C" w14:textId="77777777" w:rsidR="004E386A" w:rsidRDefault="004E3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8B74A" w14:textId="4EFD432D" w:rsidR="004E386A" w:rsidRPr="002F1DEB" w:rsidRDefault="004E386A" w:rsidP="002F1DEB">
    <w:pPr>
      <w:pStyle w:val="a7"/>
      <w:jc w:val="center"/>
    </w:pPr>
    <w:r w:rsidRPr="002F1DEB">
      <w:t>1</w:t>
    </w:r>
    <w:r>
      <w:rPr>
        <w:lang w:val="en-US"/>
      </w:rPr>
      <w:t>o</w:t>
    </w:r>
    <w:r w:rsidRPr="002F1DEB">
      <w:t xml:space="preserve"> </w:t>
    </w:r>
    <w:r>
      <w:t>Εργαστηριακό Κέντρο Φυσικών Επιστημών Δ’ Αθήνας  (ΕΚΦΕ Ν. Σμύρνης)</w:t>
    </w:r>
  </w:p>
  <w:p w14:paraId="7FA06909" w14:textId="2D60CAFB" w:rsidR="004E386A" w:rsidRDefault="004E386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625F"/>
    <w:multiLevelType w:val="hybridMultilevel"/>
    <w:tmpl w:val="108AFDC4"/>
    <w:lvl w:ilvl="0" w:tplc="8CAC3B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3183"/>
    <w:multiLevelType w:val="hybridMultilevel"/>
    <w:tmpl w:val="4958191A"/>
    <w:lvl w:ilvl="0" w:tplc="B45E132E">
      <w:start w:val="1"/>
      <w:numFmt w:val="decimal"/>
      <w:lvlText w:val="%1)"/>
      <w:lvlJc w:val="left"/>
      <w:pPr>
        <w:ind w:left="550" w:hanging="225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05" w:hanging="360"/>
      </w:pPr>
    </w:lvl>
    <w:lvl w:ilvl="2" w:tplc="0408001B" w:tentative="1">
      <w:start w:val="1"/>
      <w:numFmt w:val="lowerRoman"/>
      <w:lvlText w:val="%3."/>
      <w:lvlJc w:val="right"/>
      <w:pPr>
        <w:ind w:left="2125" w:hanging="180"/>
      </w:pPr>
    </w:lvl>
    <w:lvl w:ilvl="3" w:tplc="0408000F" w:tentative="1">
      <w:start w:val="1"/>
      <w:numFmt w:val="decimal"/>
      <w:lvlText w:val="%4."/>
      <w:lvlJc w:val="left"/>
      <w:pPr>
        <w:ind w:left="2845" w:hanging="360"/>
      </w:pPr>
    </w:lvl>
    <w:lvl w:ilvl="4" w:tplc="04080019" w:tentative="1">
      <w:start w:val="1"/>
      <w:numFmt w:val="lowerLetter"/>
      <w:lvlText w:val="%5."/>
      <w:lvlJc w:val="left"/>
      <w:pPr>
        <w:ind w:left="3565" w:hanging="360"/>
      </w:pPr>
    </w:lvl>
    <w:lvl w:ilvl="5" w:tplc="0408001B" w:tentative="1">
      <w:start w:val="1"/>
      <w:numFmt w:val="lowerRoman"/>
      <w:lvlText w:val="%6."/>
      <w:lvlJc w:val="right"/>
      <w:pPr>
        <w:ind w:left="4285" w:hanging="180"/>
      </w:pPr>
    </w:lvl>
    <w:lvl w:ilvl="6" w:tplc="0408000F" w:tentative="1">
      <w:start w:val="1"/>
      <w:numFmt w:val="decimal"/>
      <w:lvlText w:val="%7."/>
      <w:lvlJc w:val="left"/>
      <w:pPr>
        <w:ind w:left="5005" w:hanging="360"/>
      </w:pPr>
    </w:lvl>
    <w:lvl w:ilvl="7" w:tplc="04080019" w:tentative="1">
      <w:start w:val="1"/>
      <w:numFmt w:val="lowerLetter"/>
      <w:lvlText w:val="%8."/>
      <w:lvlJc w:val="left"/>
      <w:pPr>
        <w:ind w:left="5725" w:hanging="360"/>
      </w:pPr>
    </w:lvl>
    <w:lvl w:ilvl="8" w:tplc="0408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2" w15:restartNumberingAfterBreak="0">
    <w:nsid w:val="09326495"/>
    <w:multiLevelType w:val="hybridMultilevel"/>
    <w:tmpl w:val="DED42764"/>
    <w:lvl w:ilvl="0" w:tplc="916426D4"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color w:val="55798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F2F88"/>
    <w:multiLevelType w:val="hybridMultilevel"/>
    <w:tmpl w:val="59E296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0376F"/>
    <w:multiLevelType w:val="hybridMultilevel"/>
    <w:tmpl w:val="13920862"/>
    <w:lvl w:ilvl="0" w:tplc="52E20CD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03087"/>
    <w:multiLevelType w:val="hybridMultilevel"/>
    <w:tmpl w:val="E94EF56E"/>
    <w:lvl w:ilvl="0" w:tplc="75D6FF5A">
      <w:start w:val="5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46B12"/>
    <w:multiLevelType w:val="hybridMultilevel"/>
    <w:tmpl w:val="19820DEC"/>
    <w:lvl w:ilvl="0" w:tplc="916426D4"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color w:val="557984"/>
      </w:rPr>
    </w:lvl>
    <w:lvl w:ilvl="1" w:tplc="0408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 w15:restartNumberingAfterBreak="0">
    <w:nsid w:val="239716AB"/>
    <w:multiLevelType w:val="hybridMultilevel"/>
    <w:tmpl w:val="249CE88E"/>
    <w:lvl w:ilvl="0" w:tplc="1A768000">
      <w:start w:val="1"/>
      <w:numFmt w:val="decimal"/>
      <w:lvlText w:val="%1)"/>
      <w:lvlJc w:val="left"/>
      <w:pPr>
        <w:ind w:left="765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433D2B90"/>
    <w:multiLevelType w:val="hybridMultilevel"/>
    <w:tmpl w:val="3F563BB2"/>
    <w:lvl w:ilvl="0" w:tplc="E66EAE40">
      <w:start w:val="1"/>
      <w:numFmt w:val="decimal"/>
      <w:lvlText w:val="%1)"/>
      <w:lvlJc w:val="left"/>
      <w:pPr>
        <w:ind w:left="930" w:hanging="360"/>
      </w:pPr>
      <w:rPr>
        <w:rFonts w:ascii="Calibri" w:hAnsi="Calibri" w:hint="default"/>
      </w:rPr>
    </w:lvl>
    <w:lvl w:ilvl="1" w:tplc="04080019" w:tentative="1">
      <w:start w:val="1"/>
      <w:numFmt w:val="lowerLetter"/>
      <w:lvlText w:val="%2."/>
      <w:lvlJc w:val="left"/>
      <w:pPr>
        <w:ind w:left="1650" w:hanging="360"/>
      </w:pPr>
    </w:lvl>
    <w:lvl w:ilvl="2" w:tplc="0408001B" w:tentative="1">
      <w:start w:val="1"/>
      <w:numFmt w:val="lowerRoman"/>
      <w:lvlText w:val="%3."/>
      <w:lvlJc w:val="right"/>
      <w:pPr>
        <w:ind w:left="2370" w:hanging="180"/>
      </w:pPr>
    </w:lvl>
    <w:lvl w:ilvl="3" w:tplc="0408000F" w:tentative="1">
      <w:start w:val="1"/>
      <w:numFmt w:val="decimal"/>
      <w:lvlText w:val="%4."/>
      <w:lvlJc w:val="left"/>
      <w:pPr>
        <w:ind w:left="3090" w:hanging="360"/>
      </w:pPr>
    </w:lvl>
    <w:lvl w:ilvl="4" w:tplc="04080019" w:tentative="1">
      <w:start w:val="1"/>
      <w:numFmt w:val="lowerLetter"/>
      <w:lvlText w:val="%5."/>
      <w:lvlJc w:val="left"/>
      <w:pPr>
        <w:ind w:left="3810" w:hanging="360"/>
      </w:pPr>
    </w:lvl>
    <w:lvl w:ilvl="5" w:tplc="0408001B" w:tentative="1">
      <w:start w:val="1"/>
      <w:numFmt w:val="lowerRoman"/>
      <w:lvlText w:val="%6."/>
      <w:lvlJc w:val="right"/>
      <w:pPr>
        <w:ind w:left="4530" w:hanging="180"/>
      </w:pPr>
    </w:lvl>
    <w:lvl w:ilvl="6" w:tplc="0408000F" w:tentative="1">
      <w:start w:val="1"/>
      <w:numFmt w:val="decimal"/>
      <w:lvlText w:val="%7."/>
      <w:lvlJc w:val="left"/>
      <w:pPr>
        <w:ind w:left="5250" w:hanging="360"/>
      </w:pPr>
    </w:lvl>
    <w:lvl w:ilvl="7" w:tplc="04080019" w:tentative="1">
      <w:start w:val="1"/>
      <w:numFmt w:val="lowerLetter"/>
      <w:lvlText w:val="%8."/>
      <w:lvlJc w:val="left"/>
      <w:pPr>
        <w:ind w:left="5970" w:hanging="360"/>
      </w:pPr>
    </w:lvl>
    <w:lvl w:ilvl="8" w:tplc="040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4D5335B8"/>
    <w:multiLevelType w:val="hybridMultilevel"/>
    <w:tmpl w:val="0366B640"/>
    <w:lvl w:ilvl="0" w:tplc="83D037BE">
      <w:start w:val="1"/>
      <w:numFmt w:val="decimal"/>
      <w:lvlText w:val="%1)"/>
      <w:lvlJc w:val="left"/>
      <w:pPr>
        <w:ind w:left="355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275" w:hanging="360"/>
      </w:pPr>
    </w:lvl>
    <w:lvl w:ilvl="2" w:tplc="0408001B" w:tentative="1">
      <w:start w:val="1"/>
      <w:numFmt w:val="lowerRoman"/>
      <w:lvlText w:val="%3."/>
      <w:lvlJc w:val="right"/>
      <w:pPr>
        <w:ind w:left="4995" w:hanging="180"/>
      </w:pPr>
    </w:lvl>
    <w:lvl w:ilvl="3" w:tplc="0408000F" w:tentative="1">
      <w:start w:val="1"/>
      <w:numFmt w:val="decimal"/>
      <w:lvlText w:val="%4."/>
      <w:lvlJc w:val="left"/>
      <w:pPr>
        <w:ind w:left="5715" w:hanging="360"/>
      </w:pPr>
    </w:lvl>
    <w:lvl w:ilvl="4" w:tplc="04080019" w:tentative="1">
      <w:start w:val="1"/>
      <w:numFmt w:val="lowerLetter"/>
      <w:lvlText w:val="%5."/>
      <w:lvlJc w:val="left"/>
      <w:pPr>
        <w:ind w:left="6435" w:hanging="360"/>
      </w:pPr>
    </w:lvl>
    <w:lvl w:ilvl="5" w:tplc="0408001B" w:tentative="1">
      <w:start w:val="1"/>
      <w:numFmt w:val="lowerRoman"/>
      <w:lvlText w:val="%6."/>
      <w:lvlJc w:val="right"/>
      <w:pPr>
        <w:ind w:left="7155" w:hanging="180"/>
      </w:pPr>
    </w:lvl>
    <w:lvl w:ilvl="6" w:tplc="0408000F" w:tentative="1">
      <w:start w:val="1"/>
      <w:numFmt w:val="decimal"/>
      <w:lvlText w:val="%7."/>
      <w:lvlJc w:val="left"/>
      <w:pPr>
        <w:ind w:left="7875" w:hanging="360"/>
      </w:pPr>
    </w:lvl>
    <w:lvl w:ilvl="7" w:tplc="04080019" w:tentative="1">
      <w:start w:val="1"/>
      <w:numFmt w:val="lowerLetter"/>
      <w:lvlText w:val="%8."/>
      <w:lvlJc w:val="left"/>
      <w:pPr>
        <w:ind w:left="8595" w:hanging="360"/>
      </w:pPr>
    </w:lvl>
    <w:lvl w:ilvl="8" w:tplc="0408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 w15:restartNumberingAfterBreak="0">
    <w:nsid w:val="4D6A2421"/>
    <w:multiLevelType w:val="hybridMultilevel"/>
    <w:tmpl w:val="674E99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134B5"/>
    <w:multiLevelType w:val="hybridMultilevel"/>
    <w:tmpl w:val="0A7ED12C"/>
    <w:lvl w:ilvl="0" w:tplc="44E0BD1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DB614E"/>
    <w:multiLevelType w:val="hybridMultilevel"/>
    <w:tmpl w:val="65DAB67A"/>
    <w:lvl w:ilvl="0" w:tplc="215AE330">
      <w:start w:val="5"/>
      <w:numFmt w:val="bullet"/>
      <w:lvlText w:val="-"/>
      <w:lvlJc w:val="left"/>
      <w:pPr>
        <w:ind w:left="1005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3" w15:restartNumberingAfterBreak="0">
    <w:nsid w:val="5C382702"/>
    <w:multiLevelType w:val="hybridMultilevel"/>
    <w:tmpl w:val="42DA04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C4D3B"/>
    <w:multiLevelType w:val="hybridMultilevel"/>
    <w:tmpl w:val="C554E0C2"/>
    <w:lvl w:ilvl="0" w:tplc="75D6FF5A">
      <w:start w:val="5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80" w:hanging="360"/>
      </w:pPr>
    </w:lvl>
    <w:lvl w:ilvl="2" w:tplc="0408001B" w:tentative="1">
      <w:start w:val="1"/>
      <w:numFmt w:val="lowerRoman"/>
      <w:lvlText w:val="%3."/>
      <w:lvlJc w:val="right"/>
      <w:pPr>
        <w:ind w:left="2100" w:hanging="180"/>
      </w:pPr>
    </w:lvl>
    <w:lvl w:ilvl="3" w:tplc="0408000F" w:tentative="1">
      <w:start w:val="1"/>
      <w:numFmt w:val="decimal"/>
      <w:lvlText w:val="%4."/>
      <w:lvlJc w:val="left"/>
      <w:pPr>
        <w:ind w:left="2820" w:hanging="360"/>
      </w:pPr>
    </w:lvl>
    <w:lvl w:ilvl="4" w:tplc="04080019" w:tentative="1">
      <w:start w:val="1"/>
      <w:numFmt w:val="lowerLetter"/>
      <w:lvlText w:val="%5."/>
      <w:lvlJc w:val="left"/>
      <w:pPr>
        <w:ind w:left="3540" w:hanging="360"/>
      </w:pPr>
    </w:lvl>
    <w:lvl w:ilvl="5" w:tplc="0408001B" w:tentative="1">
      <w:start w:val="1"/>
      <w:numFmt w:val="lowerRoman"/>
      <w:lvlText w:val="%6."/>
      <w:lvlJc w:val="right"/>
      <w:pPr>
        <w:ind w:left="4260" w:hanging="180"/>
      </w:pPr>
    </w:lvl>
    <w:lvl w:ilvl="6" w:tplc="0408000F" w:tentative="1">
      <w:start w:val="1"/>
      <w:numFmt w:val="decimal"/>
      <w:lvlText w:val="%7."/>
      <w:lvlJc w:val="left"/>
      <w:pPr>
        <w:ind w:left="4980" w:hanging="360"/>
      </w:pPr>
    </w:lvl>
    <w:lvl w:ilvl="7" w:tplc="04080019" w:tentative="1">
      <w:start w:val="1"/>
      <w:numFmt w:val="lowerLetter"/>
      <w:lvlText w:val="%8."/>
      <w:lvlJc w:val="left"/>
      <w:pPr>
        <w:ind w:left="5700" w:hanging="360"/>
      </w:pPr>
    </w:lvl>
    <w:lvl w:ilvl="8" w:tplc="040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759A78AB"/>
    <w:multiLevelType w:val="hybridMultilevel"/>
    <w:tmpl w:val="33522F28"/>
    <w:lvl w:ilvl="0" w:tplc="52E20CD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37C93"/>
    <w:multiLevelType w:val="hybridMultilevel"/>
    <w:tmpl w:val="F02C8E02"/>
    <w:lvl w:ilvl="0" w:tplc="845C44B2">
      <w:start w:val="1"/>
      <w:numFmt w:val="decimal"/>
      <w:lvlText w:val="%1)"/>
      <w:lvlJc w:val="left"/>
      <w:pPr>
        <w:ind w:left="645" w:hanging="360"/>
      </w:pPr>
      <w:rPr>
        <w:rFonts w:ascii="Calibri" w:hAnsi="Calibri" w:hint="default"/>
      </w:rPr>
    </w:lvl>
    <w:lvl w:ilvl="1" w:tplc="04080019" w:tentative="1">
      <w:start w:val="1"/>
      <w:numFmt w:val="lowerLetter"/>
      <w:lvlText w:val="%2."/>
      <w:lvlJc w:val="left"/>
      <w:pPr>
        <w:ind w:left="1365" w:hanging="360"/>
      </w:pPr>
    </w:lvl>
    <w:lvl w:ilvl="2" w:tplc="0408001B" w:tentative="1">
      <w:start w:val="1"/>
      <w:numFmt w:val="lowerRoman"/>
      <w:lvlText w:val="%3."/>
      <w:lvlJc w:val="right"/>
      <w:pPr>
        <w:ind w:left="2085" w:hanging="180"/>
      </w:pPr>
    </w:lvl>
    <w:lvl w:ilvl="3" w:tplc="0408000F" w:tentative="1">
      <w:start w:val="1"/>
      <w:numFmt w:val="decimal"/>
      <w:lvlText w:val="%4."/>
      <w:lvlJc w:val="left"/>
      <w:pPr>
        <w:ind w:left="2805" w:hanging="360"/>
      </w:pPr>
    </w:lvl>
    <w:lvl w:ilvl="4" w:tplc="04080019" w:tentative="1">
      <w:start w:val="1"/>
      <w:numFmt w:val="lowerLetter"/>
      <w:lvlText w:val="%5."/>
      <w:lvlJc w:val="left"/>
      <w:pPr>
        <w:ind w:left="3525" w:hanging="360"/>
      </w:pPr>
    </w:lvl>
    <w:lvl w:ilvl="5" w:tplc="0408001B" w:tentative="1">
      <w:start w:val="1"/>
      <w:numFmt w:val="lowerRoman"/>
      <w:lvlText w:val="%6."/>
      <w:lvlJc w:val="right"/>
      <w:pPr>
        <w:ind w:left="4245" w:hanging="180"/>
      </w:pPr>
    </w:lvl>
    <w:lvl w:ilvl="6" w:tplc="0408000F" w:tentative="1">
      <w:start w:val="1"/>
      <w:numFmt w:val="decimal"/>
      <w:lvlText w:val="%7."/>
      <w:lvlJc w:val="left"/>
      <w:pPr>
        <w:ind w:left="4965" w:hanging="360"/>
      </w:pPr>
    </w:lvl>
    <w:lvl w:ilvl="7" w:tplc="04080019" w:tentative="1">
      <w:start w:val="1"/>
      <w:numFmt w:val="lowerLetter"/>
      <w:lvlText w:val="%8."/>
      <w:lvlJc w:val="left"/>
      <w:pPr>
        <w:ind w:left="5685" w:hanging="360"/>
      </w:pPr>
    </w:lvl>
    <w:lvl w:ilvl="8" w:tplc="0408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7C274303"/>
    <w:multiLevelType w:val="hybridMultilevel"/>
    <w:tmpl w:val="0A3A8D7A"/>
    <w:lvl w:ilvl="0" w:tplc="52E20CD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15"/>
  </w:num>
  <w:num w:numId="9">
    <w:abstractNumId w:val="17"/>
  </w:num>
  <w:num w:numId="10">
    <w:abstractNumId w:val="14"/>
  </w:num>
  <w:num w:numId="11">
    <w:abstractNumId w:val="5"/>
  </w:num>
  <w:num w:numId="12">
    <w:abstractNumId w:val="13"/>
  </w:num>
  <w:num w:numId="13">
    <w:abstractNumId w:val="16"/>
  </w:num>
  <w:num w:numId="14">
    <w:abstractNumId w:val="12"/>
  </w:num>
  <w:num w:numId="15">
    <w:abstractNumId w:val="11"/>
  </w:num>
  <w:num w:numId="16">
    <w:abstractNumId w:val="9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mailMerge>
    <w:mainDocumentType w:val="mailingLabels"/>
    <w:dataType w:val="textFile"/>
    <w:activeRecord w:val="-1"/>
    <w:odso/>
  </w:mailMerge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B9"/>
    <w:rsid w:val="000142AF"/>
    <w:rsid w:val="000359D2"/>
    <w:rsid w:val="0006358E"/>
    <w:rsid w:val="000678FB"/>
    <w:rsid w:val="00094DC7"/>
    <w:rsid w:val="000C225C"/>
    <w:rsid w:val="000D624C"/>
    <w:rsid w:val="000E3D54"/>
    <w:rsid w:val="000F6D93"/>
    <w:rsid w:val="000F7255"/>
    <w:rsid w:val="00102A99"/>
    <w:rsid w:val="00105980"/>
    <w:rsid w:val="00105A57"/>
    <w:rsid w:val="00145303"/>
    <w:rsid w:val="001B052B"/>
    <w:rsid w:val="001B1A73"/>
    <w:rsid w:val="001E6ABF"/>
    <w:rsid w:val="00203E7E"/>
    <w:rsid w:val="002103A2"/>
    <w:rsid w:val="002351A7"/>
    <w:rsid w:val="00254EC1"/>
    <w:rsid w:val="002959AF"/>
    <w:rsid w:val="002A75E3"/>
    <w:rsid w:val="002D11EF"/>
    <w:rsid w:val="002F1DEB"/>
    <w:rsid w:val="002F3F84"/>
    <w:rsid w:val="00312F47"/>
    <w:rsid w:val="00330436"/>
    <w:rsid w:val="00334C50"/>
    <w:rsid w:val="003434C9"/>
    <w:rsid w:val="003566DE"/>
    <w:rsid w:val="00357DF5"/>
    <w:rsid w:val="00373768"/>
    <w:rsid w:val="00373A19"/>
    <w:rsid w:val="00392D36"/>
    <w:rsid w:val="00404B21"/>
    <w:rsid w:val="004205EE"/>
    <w:rsid w:val="00433E41"/>
    <w:rsid w:val="00446E9E"/>
    <w:rsid w:val="00465C70"/>
    <w:rsid w:val="00470C88"/>
    <w:rsid w:val="00490A5E"/>
    <w:rsid w:val="00497D4C"/>
    <w:rsid w:val="004B30FA"/>
    <w:rsid w:val="004C78A7"/>
    <w:rsid w:val="004E386A"/>
    <w:rsid w:val="005136E9"/>
    <w:rsid w:val="0051434E"/>
    <w:rsid w:val="00567BE4"/>
    <w:rsid w:val="00571F86"/>
    <w:rsid w:val="005733B0"/>
    <w:rsid w:val="00581D11"/>
    <w:rsid w:val="00584FD3"/>
    <w:rsid w:val="005B6243"/>
    <w:rsid w:val="005C2917"/>
    <w:rsid w:val="005D3834"/>
    <w:rsid w:val="005F54FC"/>
    <w:rsid w:val="00616B61"/>
    <w:rsid w:val="00622D79"/>
    <w:rsid w:val="00626BB8"/>
    <w:rsid w:val="00641397"/>
    <w:rsid w:val="0065036A"/>
    <w:rsid w:val="006660D2"/>
    <w:rsid w:val="00680466"/>
    <w:rsid w:val="006B527A"/>
    <w:rsid w:val="00712C9E"/>
    <w:rsid w:val="0074351F"/>
    <w:rsid w:val="00750BD7"/>
    <w:rsid w:val="00757E90"/>
    <w:rsid w:val="0076319F"/>
    <w:rsid w:val="0077794E"/>
    <w:rsid w:val="007862D6"/>
    <w:rsid w:val="007C6151"/>
    <w:rsid w:val="007E29D6"/>
    <w:rsid w:val="007F4C25"/>
    <w:rsid w:val="00812626"/>
    <w:rsid w:val="00815A4A"/>
    <w:rsid w:val="00831C40"/>
    <w:rsid w:val="00833EE5"/>
    <w:rsid w:val="008463CD"/>
    <w:rsid w:val="00855AA7"/>
    <w:rsid w:val="0085617D"/>
    <w:rsid w:val="00873305"/>
    <w:rsid w:val="00875092"/>
    <w:rsid w:val="00882433"/>
    <w:rsid w:val="008A6B12"/>
    <w:rsid w:val="008D4551"/>
    <w:rsid w:val="008D7665"/>
    <w:rsid w:val="008E67EA"/>
    <w:rsid w:val="00916166"/>
    <w:rsid w:val="00925705"/>
    <w:rsid w:val="00944EA7"/>
    <w:rsid w:val="0096438F"/>
    <w:rsid w:val="009811BF"/>
    <w:rsid w:val="00991993"/>
    <w:rsid w:val="009D423E"/>
    <w:rsid w:val="009F1688"/>
    <w:rsid w:val="00A15523"/>
    <w:rsid w:val="00A25DC1"/>
    <w:rsid w:val="00A26ABF"/>
    <w:rsid w:val="00A3276E"/>
    <w:rsid w:val="00A577B4"/>
    <w:rsid w:val="00A57AC6"/>
    <w:rsid w:val="00A6203B"/>
    <w:rsid w:val="00A63AD4"/>
    <w:rsid w:val="00A753DC"/>
    <w:rsid w:val="00AA4609"/>
    <w:rsid w:val="00AC10CF"/>
    <w:rsid w:val="00AD08EA"/>
    <w:rsid w:val="00AD1D4E"/>
    <w:rsid w:val="00B078BE"/>
    <w:rsid w:val="00B1413B"/>
    <w:rsid w:val="00B35463"/>
    <w:rsid w:val="00B475C7"/>
    <w:rsid w:val="00B544DC"/>
    <w:rsid w:val="00B803E6"/>
    <w:rsid w:val="00B96CFA"/>
    <w:rsid w:val="00BA6768"/>
    <w:rsid w:val="00BB07C2"/>
    <w:rsid w:val="00BC256B"/>
    <w:rsid w:val="00BD0CEE"/>
    <w:rsid w:val="00BD3599"/>
    <w:rsid w:val="00BE0231"/>
    <w:rsid w:val="00C04A34"/>
    <w:rsid w:val="00C2097D"/>
    <w:rsid w:val="00C35E22"/>
    <w:rsid w:val="00C523B0"/>
    <w:rsid w:val="00C62E48"/>
    <w:rsid w:val="00CA00D9"/>
    <w:rsid w:val="00CA5434"/>
    <w:rsid w:val="00CB2109"/>
    <w:rsid w:val="00CC0E74"/>
    <w:rsid w:val="00CC119D"/>
    <w:rsid w:val="00CC726D"/>
    <w:rsid w:val="00CC79D7"/>
    <w:rsid w:val="00CE2CE3"/>
    <w:rsid w:val="00D01E92"/>
    <w:rsid w:val="00D1306C"/>
    <w:rsid w:val="00D15AA6"/>
    <w:rsid w:val="00D45EAA"/>
    <w:rsid w:val="00D72B20"/>
    <w:rsid w:val="00DD03A7"/>
    <w:rsid w:val="00DD0DE0"/>
    <w:rsid w:val="00E07EB9"/>
    <w:rsid w:val="00E151C8"/>
    <w:rsid w:val="00E168FB"/>
    <w:rsid w:val="00E451E9"/>
    <w:rsid w:val="00EA3C03"/>
    <w:rsid w:val="00EA45E5"/>
    <w:rsid w:val="00EB653D"/>
    <w:rsid w:val="00EC0349"/>
    <w:rsid w:val="00EC5B8F"/>
    <w:rsid w:val="00ED332E"/>
    <w:rsid w:val="00EE2046"/>
    <w:rsid w:val="00EE754C"/>
    <w:rsid w:val="00F07590"/>
    <w:rsid w:val="00F14A0D"/>
    <w:rsid w:val="00F14DA5"/>
    <w:rsid w:val="00F45B9D"/>
    <w:rsid w:val="00F57FA4"/>
    <w:rsid w:val="00F713EF"/>
    <w:rsid w:val="00F71DAA"/>
    <w:rsid w:val="00F943E2"/>
    <w:rsid w:val="00FA5D9B"/>
    <w:rsid w:val="00FC0A0E"/>
    <w:rsid w:val="00FF197E"/>
    <w:rsid w:val="00FF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793516"/>
  <w14:defaultImageDpi w14:val="0"/>
  <w15:docId w15:val="{2E6CBC1C-71AB-43E9-A918-25699F52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3276E"/>
    <w:rPr>
      <w:sz w:val="22"/>
      <w:szCs w:val="22"/>
    </w:rPr>
  </w:style>
  <w:style w:type="paragraph" w:customStyle="1" w:styleId="gmail-msolistparagraph">
    <w:name w:val="gmail-msolistparagraph"/>
    <w:basedOn w:val="a"/>
    <w:rsid w:val="001E6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26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26AB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959A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74351F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F45B9D"/>
    <w:rPr>
      <w:color w:val="808080"/>
    </w:rPr>
  </w:style>
  <w:style w:type="character" w:styleId="-0">
    <w:name w:val="FollowedHyperlink"/>
    <w:basedOn w:val="a0"/>
    <w:uiPriority w:val="99"/>
    <w:semiHidden/>
    <w:unhideWhenUsed/>
    <w:rsid w:val="00EA45E5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C35E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C35E22"/>
    <w:rPr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C35E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C35E2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3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www.seilias.gr/index.php?option=com_content&amp;task=view&amp;id=48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.be/3wQVX08AE8Q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youtu.be/Y_g9go3xF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AFAD3-E590-4570-8881-B0309DF2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4</Pages>
  <Words>1551</Words>
  <Characters>9488</Characters>
  <Application>Microsoft Office Word</Application>
  <DocSecurity>0</DocSecurity>
  <Lines>79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11017</CharactersWithSpaces>
  <SharedDoc>false</SharedDoc>
  <HLinks>
    <vt:vector size="30" baseType="variant">
      <vt:variant>
        <vt:i4>5439509</vt:i4>
      </vt:variant>
      <vt:variant>
        <vt:i4>6</vt:i4>
      </vt:variant>
      <vt:variant>
        <vt:i4>0</vt:i4>
      </vt:variant>
      <vt:variant>
        <vt:i4>5</vt:i4>
      </vt:variant>
      <vt:variant>
        <vt:lpwstr>http://ifigeneia.photodentro.edu.gr/handle/9596/6</vt:lpwstr>
      </vt:variant>
      <vt:variant>
        <vt:lpwstr/>
      </vt:variant>
      <vt:variant>
        <vt:i4>5439509</vt:i4>
      </vt:variant>
      <vt:variant>
        <vt:i4>3</vt:i4>
      </vt:variant>
      <vt:variant>
        <vt:i4>0</vt:i4>
      </vt:variant>
      <vt:variant>
        <vt:i4>5</vt:i4>
      </vt:variant>
      <vt:variant>
        <vt:lpwstr>http://ifigeneia.photodentro.edu.gr/handle/9596/6</vt:lpwstr>
      </vt:variant>
      <vt:variant>
        <vt:lpwstr/>
      </vt:variant>
      <vt:variant>
        <vt:i4>6029386</vt:i4>
      </vt:variant>
      <vt:variant>
        <vt:i4>0</vt:i4>
      </vt:variant>
      <vt:variant>
        <vt:i4>0</vt:i4>
      </vt:variant>
      <vt:variant>
        <vt:i4>5</vt:i4>
      </vt:variant>
      <vt:variant>
        <vt:lpwstr>http://ifigeneia.photodentro.edu.gr/user?userID=2e9ca5e1-6dd3-49cd-8ac6-24e4fb882900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https://e-pimorfosi.cti.gr/</vt:lpwstr>
      </vt:variant>
      <vt:variant>
        <vt:lpwstr/>
      </vt:variant>
      <vt:variant>
        <vt:i4>1835091</vt:i4>
      </vt:variant>
      <vt:variant>
        <vt:i4>0</vt:i4>
      </vt:variant>
      <vt:variant>
        <vt:i4>0</vt:i4>
      </vt:variant>
      <vt:variant>
        <vt:i4>5</vt:i4>
      </vt:variant>
      <vt:variant>
        <vt:lpwstr>http://ifigeneia.photodentro.edu.gr/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Fountana</dc:creator>
  <cp:lastModifiedBy>Giorgos Nikolaou</cp:lastModifiedBy>
  <cp:revision>19</cp:revision>
  <dcterms:created xsi:type="dcterms:W3CDTF">2025-09-30T07:18:00Z</dcterms:created>
  <dcterms:modified xsi:type="dcterms:W3CDTF">2025-10-02T15:25:00Z</dcterms:modified>
</cp:coreProperties>
</file>